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3F" w:rsidRPr="009C63DD" w:rsidRDefault="00D8693F" w:rsidP="00D8693F">
      <w:pPr>
        <w:pStyle w:val="Default"/>
        <w:spacing w:line="276" w:lineRule="auto"/>
        <w:jc w:val="center"/>
        <w:rPr>
          <w:rFonts w:ascii="Garamond" w:hAnsi="Garamond"/>
          <w:b/>
          <w:bCs/>
          <w:color w:val="0070C0"/>
          <w:szCs w:val="32"/>
          <w:u w:val="single"/>
        </w:rPr>
      </w:pP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ΣΥΛΛΟΓΟΣ ΥΠΑΛΛΗΛΩΝ Κ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Υ</w:t>
      </w:r>
      <w:r w:rsidR="001F06E9"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>.</w:t>
      </w:r>
      <w:r w:rsidRPr="009C63DD">
        <w:rPr>
          <w:rFonts w:ascii="Garamond" w:hAnsi="Garamond"/>
          <w:b/>
          <w:bCs/>
          <w:color w:val="0070C0"/>
          <w:sz w:val="32"/>
          <w:szCs w:val="32"/>
          <w:u w:val="single"/>
        </w:rPr>
        <w:t xml:space="preserve"> ΥΠΟΥΡΓΕΙΟΥ ΠΑΙΔΕΙΑΣ</w:t>
      </w:r>
    </w:p>
    <w:p w:rsidR="00D8693F" w:rsidRPr="009C63DD" w:rsidRDefault="00A406B2" w:rsidP="00D8693F">
      <w:pPr>
        <w:pStyle w:val="Default"/>
        <w:spacing w:line="276" w:lineRule="auto"/>
        <w:jc w:val="center"/>
        <w:rPr>
          <w:rFonts w:ascii="Calibri" w:hAnsi="Calibri"/>
          <w:color w:val="0070C0"/>
        </w:rPr>
      </w:pPr>
      <w:proofErr w:type="spellStart"/>
      <w:r w:rsidRPr="009C63DD">
        <w:rPr>
          <w:rStyle w:val="a4"/>
          <w:color w:val="0070C0"/>
          <w:sz w:val="18"/>
          <w:szCs w:val="18"/>
        </w:rPr>
        <w:t>email:</w:t>
      </w:r>
      <w:r w:rsidR="00186A7A" w:rsidRPr="009C63DD">
        <w:rPr>
          <w:rStyle w:val="a4"/>
          <w:color w:val="0070C0"/>
          <w:sz w:val="18"/>
          <w:szCs w:val="18"/>
        </w:rPr>
        <w:t>syllogos@minedu.gov.gr</w:t>
      </w:r>
      <w:proofErr w:type="spellEnd"/>
      <w:r w:rsidR="00186A7A" w:rsidRPr="009C63DD">
        <w:rPr>
          <w:rFonts w:ascii="Calibri" w:hAnsi="Calibri"/>
          <w:color w:val="0070C0"/>
        </w:rPr>
        <w:t xml:space="preserve"> </w:t>
      </w:r>
      <w:r w:rsidRPr="009C63DD">
        <w:rPr>
          <w:rFonts w:ascii="Calibri" w:hAnsi="Calibri"/>
          <w:color w:val="0070C0"/>
        </w:rPr>
        <w:t>//</w:t>
      </w:r>
      <w:r w:rsidR="00186A7A" w:rsidRPr="009C63DD">
        <w:rPr>
          <w:rFonts w:ascii="Calibri" w:hAnsi="Calibri"/>
          <w:b/>
          <w:color w:val="0070C0"/>
          <w:lang w:val="en-US"/>
        </w:rPr>
        <w:t>www</w:t>
      </w:r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sykyp</w:t>
      </w:r>
      <w:proofErr w:type="spellEnd"/>
      <w:r w:rsidR="00186A7A" w:rsidRPr="009C63DD">
        <w:rPr>
          <w:rFonts w:ascii="Calibri" w:hAnsi="Calibri"/>
          <w:b/>
          <w:color w:val="0070C0"/>
        </w:rPr>
        <w:t>.</w:t>
      </w:r>
      <w:proofErr w:type="spellStart"/>
      <w:r w:rsidR="00186A7A" w:rsidRPr="009C63DD">
        <w:rPr>
          <w:rFonts w:ascii="Calibri" w:hAnsi="Calibri"/>
          <w:b/>
          <w:color w:val="0070C0"/>
          <w:lang w:val="en-US"/>
        </w:rPr>
        <w:t>gr</w:t>
      </w:r>
      <w:proofErr w:type="spellEnd"/>
      <w:r w:rsidR="00111F85" w:rsidRPr="009C63DD">
        <w:rPr>
          <w:rFonts w:ascii="Calibri" w:hAnsi="Calibri"/>
          <w:color w:val="0070C0"/>
        </w:rPr>
        <w:t xml:space="preserve"> </w:t>
      </w:r>
      <w:proofErr w:type="spellStart"/>
      <w:r w:rsidR="00111F85" w:rsidRPr="009C63DD">
        <w:rPr>
          <w:rFonts w:ascii="Calibri" w:hAnsi="Calibri"/>
          <w:color w:val="0070C0"/>
        </w:rPr>
        <w:t>Γρ</w:t>
      </w:r>
      <w:proofErr w:type="spellEnd"/>
      <w:r w:rsidR="00111F85" w:rsidRPr="009C63DD">
        <w:rPr>
          <w:rFonts w:ascii="Calibri" w:hAnsi="Calibri"/>
          <w:color w:val="0070C0"/>
        </w:rPr>
        <w:t>. 044</w:t>
      </w:r>
      <w:r w:rsidR="00186A7A" w:rsidRPr="009C63DD">
        <w:rPr>
          <w:rFonts w:ascii="Calibri" w:hAnsi="Calibri"/>
          <w:color w:val="0070C0"/>
        </w:rPr>
        <w:t xml:space="preserve">, </w:t>
      </w:r>
      <w:proofErr w:type="spellStart"/>
      <w:r w:rsidR="00186A7A" w:rsidRPr="009C63DD">
        <w:rPr>
          <w:rFonts w:ascii="Calibri" w:hAnsi="Calibri"/>
          <w:color w:val="0070C0"/>
        </w:rPr>
        <w:t>τηλ</w:t>
      </w:r>
      <w:proofErr w:type="spellEnd"/>
      <w:r w:rsidR="00186A7A" w:rsidRPr="009C63DD">
        <w:rPr>
          <w:rFonts w:ascii="Calibri" w:hAnsi="Calibri"/>
          <w:color w:val="0070C0"/>
        </w:rPr>
        <w:t>. 3442057-58</w:t>
      </w:r>
      <w:r w:rsidR="00080FE9" w:rsidRPr="009C63DD">
        <w:rPr>
          <w:rFonts w:ascii="Calibri" w:hAnsi="Calibri"/>
          <w:color w:val="0070C0"/>
        </w:rPr>
        <w:t xml:space="preserve"> </w:t>
      </w:r>
      <w:r w:rsidR="00080FE9" w:rsidRPr="009C63DD">
        <w:rPr>
          <w:rFonts w:ascii="Calibri" w:hAnsi="Calibri"/>
          <w:color w:val="0070C0"/>
          <w:lang w:val="en-US"/>
        </w:rPr>
        <w:t>fax</w:t>
      </w:r>
      <w:r w:rsidR="00080FE9" w:rsidRPr="009C63DD">
        <w:rPr>
          <w:rFonts w:ascii="Calibri" w:hAnsi="Calibri"/>
          <w:color w:val="0070C0"/>
        </w:rPr>
        <w:t>.3442513</w:t>
      </w:r>
    </w:p>
    <w:p w:rsidR="001F06E9" w:rsidRPr="009F5A8B" w:rsidRDefault="0045447D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  <w:r w:rsidRPr="009C63DD">
        <w:rPr>
          <w:rFonts w:ascii="Calibri" w:hAnsi="Calibri"/>
          <w:color w:val="0070C0"/>
          <w:sz w:val="20"/>
          <w:szCs w:val="20"/>
        </w:rPr>
        <w:t>Ανδρέα Παπανδρέου 37 Μαρούσι</w:t>
      </w:r>
      <w:r w:rsidR="00A909DB" w:rsidRPr="009C63DD">
        <w:rPr>
          <w:rFonts w:ascii="Calibri" w:hAnsi="Calibri"/>
          <w:color w:val="0070C0"/>
          <w:sz w:val="20"/>
          <w:szCs w:val="20"/>
        </w:rPr>
        <w:t xml:space="preserve"> Τ.Κ. 15180</w:t>
      </w:r>
    </w:p>
    <w:p w:rsidR="002606FB" w:rsidRPr="009F5A8B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2606FB" w:rsidRPr="009F5A8B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2606FB" w:rsidRPr="009F5A8B" w:rsidRDefault="002606FB" w:rsidP="00573307">
      <w:pPr>
        <w:pStyle w:val="Default"/>
        <w:spacing w:line="276" w:lineRule="auto"/>
        <w:jc w:val="center"/>
        <w:rPr>
          <w:rFonts w:ascii="Calibri" w:hAnsi="Calibri"/>
          <w:color w:val="0070C0"/>
          <w:sz w:val="20"/>
          <w:szCs w:val="20"/>
        </w:rPr>
      </w:pPr>
    </w:p>
    <w:p w:rsidR="004E0EC6" w:rsidRPr="00CD1A19" w:rsidRDefault="00CD1A19" w:rsidP="00CD1A19">
      <w:pPr>
        <w:pStyle w:val="Default"/>
        <w:spacing w:line="276" w:lineRule="auto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4E0EC6">
        <w:rPr>
          <w:rFonts w:ascii="Calibri" w:hAnsi="Calibri"/>
          <w:b/>
          <w:bCs/>
        </w:rPr>
        <w:t>Αρ.</w:t>
      </w:r>
      <w:r w:rsidR="000E4663">
        <w:rPr>
          <w:rFonts w:ascii="Calibri" w:hAnsi="Calibri"/>
          <w:b/>
          <w:bCs/>
        </w:rPr>
        <w:t xml:space="preserve"> </w:t>
      </w:r>
      <w:proofErr w:type="spellStart"/>
      <w:r w:rsidR="004E0EC6">
        <w:rPr>
          <w:rFonts w:ascii="Calibri" w:hAnsi="Calibri"/>
          <w:b/>
          <w:bCs/>
        </w:rPr>
        <w:t>πρωτ</w:t>
      </w:r>
      <w:proofErr w:type="spellEnd"/>
      <w:r w:rsidR="004E0EC6" w:rsidRPr="003C0A3F">
        <w:rPr>
          <w:rFonts w:ascii="Calibri" w:hAnsi="Calibri"/>
          <w:bCs/>
        </w:rPr>
        <w:t>.</w:t>
      </w:r>
      <w:r w:rsidRPr="00CD1A19">
        <w:rPr>
          <w:rFonts w:ascii="Calibri" w:hAnsi="Calibri"/>
          <w:bCs/>
        </w:rPr>
        <w:t xml:space="preserve"> </w:t>
      </w:r>
      <w:r w:rsidR="00CC08F9">
        <w:rPr>
          <w:rFonts w:ascii="Calibri" w:hAnsi="Calibri"/>
          <w:bCs/>
        </w:rPr>
        <w:t xml:space="preserve">  </w:t>
      </w:r>
      <w:r w:rsidR="006C5065">
        <w:rPr>
          <w:rFonts w:ascii="Calibri" w:hAnsi="Calibri"/>
          <w:bCs/>
        </w:rPr>
        <w:t xml:space="preserve"> </w:t>
      </w:r>
      <w:r w:rsidR="000F779E">
        <w:rPr>
          <w:rFonts w:ascii="Calibri" w:hAnsi="Calibri"/>
          <w:bCs/>
        </w:rPr>
        <w:t>110</w:t>
      </w:r>
    </w:p>
    <w:p w:rsidR="00435BAF" w:rsidRPr="00C14526" w:rsidRDefault="00CD1A19" w:rsidP="00435BAF">
      <w:pPr>
        <w:pStyle w:val="Default"/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                                                                                            </w:t>
      </w:r>
      <w:r w:rsidR="000F779E">
        <w:rPr>
          <w:rFonts w:ascii="Calibri" w:hAnsi="Calibri"/>
          <w:b/>
          <w:bCs/>
        </w:rPr>
        <w:t>Μαρούσι</w:t>
      </w:r>
      <w:r w:rsidR="007800A2">
        <w:rPr>
          <w:rFonts w:ascii="Calibri" w:hAnsi="Calibri"/>
          <w:b/>
          <w:bCs/>
        </w:rPr>
        <w:t xml:space="preserve"> </w:t>
      </w:r>
      <w:r w:rsidR="00915BF9" w:rsidRPr="00C14526">
        <w:rPr>
          <w:rFonts w:ascii="Calibri" w:hAnsi="Calibri"/>
          <w:b/>
          <w:bCs/>
        </w:rPr>
        <w:t xml:space="preserve"> </w:t>
      </w:r>
      <w:r w:rsidR="00435BAF" w:rsidRPr="009F5A8B">
        <w:rPr>
          <w:rFonts w:ascii="Calibri" w:hAnsi="Calibri"/>
          <w:b/>
          <w:bCs/>
        </w:rPr>
        <w:t xml:space="preserve"> </w:t>
      </w:r>
      <w:r w:rsidR="00482A04" w:rsidRPr="009F5A8B">
        <w:rPr>
          <w:rFonts w:ascii="Calibri" w:hAnsi="Calibri"/>
          <w:bCs/>
        </w:rPr>
        <w:t xml:space="preserve"> </w:t>
      </w:r>
      <w:r w:rsidR="000F779E">
        <w:rPr>
          <w:rFonts w:ascii="Calibri" w:hAnsi="Calibri"/>
          <w:bCs/>
        </w:rPr>
        <w:t xml:space="preserve"> </w:t>
      </w:r>
      <w:r w:rsidR="006C5065">
        <w:rPr>
          <w:rFonts w:ascii="Calibri" w:hAnsi="Calibri"/>
          <w:bCs/>
        </w:rPr>
        <w:t>01</w:t>
      </w:r>
      <w:r w:rsidR="00435BAF" w:rsidRPr="00915BF9">
        <w:rPr>
          <w:rFonts w:ascii="Calibri" w:hAnsi="Calibri"/>
          <w:bCs/>
        </w:rPr>
        <w:t>-</w:t>
      </w:r>
      <w:r w:rsidR="006C5065">
        <w:rPr>
          <w:rFonts w:ascii="Calibri" w:hAnsi="Calibri"/>
          <w:bCs/>
        </w:rPr>
        <w:t>06</w:t>
      </w:r>
      <w:r w:rsidR="00435BAF" w:rsidRPr="003C0A3F">
        <w:rPr>
          <w:rFonts w:ascii="Calibri" w:hAnsi="Calibri"/>
          <w:bCs/>
        </w:rPr>
        <w:t>–201</w:t>
      </w:r>
      <w:r w:rsidR="00435BAF" w:rsidRPr="00C14526">
        <w:rPr>
          <w:rFonts w:ascii="Calibri" w:hAnsi="Calibri"/>
          <w:bCs/>
        </w:rPr>
        <w:t>7</w:t>
      </w:r>
    </w:p>
    <w:p w:rsidR="007A4237" w:rsidRPr="00435BAF" w:rsidRDefault="007A4237" w:rsidP="00B30037">
      <w:pPr>
        <w:pStyle w:val="Default"/>
        <w:spacing w:line="276" w:lineRule="auto"/>
        <w:rPr>
          <w:rFonts w:ascii="Calibri" w:hAnsi="Calibri"/>
          <w:bCs/>
        </w:rPr>
      </w:pPr>
    </w:p>
    <w:p w:rsidR="00915BF9" w:rsidRDefault="004F3021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B30037">
        <w:rPr>
          <w:rFonts w:ascii="Calibri" w:hAnsi="Calibri"/>
          <w:sz w:val="28"/>
          <w:szCs w:val="28"/>
        </w:rPr>
        <w:t xml:space="preserve">                                                                                </w:t>
      </w:r>
      <w:r w:rsidR="00CD1A19" w:rsidRPr="00B30037">
        <w:rPr>
          <w:rFonts w:ascii="Calibri" w:hAnsi="Calibri"/>
          <w:sz w:val="28"/>
          <w:szCs w:val="28"/>
        </w:rPr>
        <w:t xml:space="preserve">          </w:t>
      </w:r>
    </w:p>
    <w:p w:rsidR="00915BF9" w:rsidRDefault="005454A7" w:rsidP="005454A7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κ. Υπουργέ,</w:t>
      </w:r>
    </w:p>
    <w:p w:rsidR="005454A7" w:rsidRDefault="005454A7" w:rsidP="005454A7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</w:p>
    <w:p w:rsidR="00205DED" w:rsidRDefault="005454A7" w:rsidP="005454A7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Επανερχόμαστε στο θέμα της αδυναμίας διασφάλισης της ασφαλούς και έγκαιρης αποχώρησης των εργαζομένων μετά το πέρας του ωραρίου</w:t>
      </w:r>
      <w:r w:rsidRPr="005454A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από το κτίριο της Κεντρικής Υπηρεσίας του Υπουργείου. Για άλλη μια φορά χθες οι υπάλληλοι </w:t>
      </w:r>
      <w:r w:rsidR="00205DED">
        <w:rPr>
          <w:rFonts w:ascii="Calibri" w:hAnsi="Calibri"/>
          <w:sz w:val="28"/>
          <w:szCs w:val="28"/>
        </w:rPr>
        <w:t xml:space="preserve">βρήκαν τις εξόδους κλειστές, με αποτέλεσμα να ταλαιπωρηθούν αφάνταστα οι ίδιοι και οι οικογένειές τους. </w:t>
      </w:r>
    </w:p>
    <w:p w:rsidR="00205DED" w:rsidRDefault="00205DED" w:rsidP="005454A7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Επί του θέματος αυτού είχαμε τη διαβεβαίωσή σας ότι δε θα επαναληφθεί παρόμοιο γεγονός και ότι θα μας διασφαλίζατε καθημερινά την ασφαλή και έγκαιρη προσέλευση – αποχώρησή μας με ευθύνη σας, κάτι το οποίο δυστυχώς δεν τηρήθηκε.</w:t>
      </w:r>
    </w:p>
    <w:p w:rsidR="00205DED" w:rsidRPr="009F5A8B" w:rsidRDefault="00205DED" w:rsidP="005454A7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Επειδή θεωρούμε ότι δεν χρήζει περαιτέρω επεξήγησης το γεγονός αυτό, ως προς τις συνέπειές του στους εργαζόμενους , παρακαλούμε όπως επιληφθείτε προσωπικά για </w:t>
      </w:r>
      <w:r w:rsidR="006C5065">
        <w:rPr>
          <w:rFonts w:ascii="Calibri" w:hAnsi="Calibri"/>
          <w:sz w:val="28"/>
          <w:szCs w:val="28"/>
        </w:rPr>
        <w:t>τη διευθέτησή του.</w:t>
      </w:r>
    </w:p>
    <w:p w:rsidR="009F5A8B" w:rsidRPr="009F5A8B" w:rsidRDefault="009F5A8B" w:rsidP="005454A7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 Σύλλογός μας έχει πρόταση και θα σας την αναλύσουμε κατά την προσεχή μας συνάντηση, η οποία πιστεύουμε ότι λόγω και των συσσωρευμένων προβλημάτων θα γίνει σύντομα.</w:t>
      </w:r>
    </w:p>
    <w:p w:rsidR="002606FB" w:rsidRDefault="00205DED" w:rsidP="006C5065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</w:t>
      </w:r>
      <w:r w:rsidR="005454A7">
        <w:rPr>
          <w:rFonts w:ascii="Calibri" w:hAnsi="Calibri"/>
          <w:sz w:val="28"/>
          <w:szCs w:val="28"/>
        </w:rPr>
        <w:t xml:space="preserve"> </w:t>
      </w:r>
    </w:p>
    <w:p w:rsidR="002318F0" w:rsidRPr="006C5065" w:rsidRDefault="002318F0" w:rsidP="006C5065">
      <w:pPr>
        <w:pStyle w:val="Default"/>
        <w:spacing w:line="276" w:lineRule="auto"/>
        <w:ind w:firstLine="720"/>
        <w:jc w:val="both"/>
        <w:rPr>
          <w:rFonts w:ascii="Calibri" w:hAnsi="Calibri"/>
          <w:sz w:val="28"/>
          <w:szCs w:val="28"/>
        </w:rPr>
      </w:pPr>
    </w:p>
    <w:p w:rsidR="002606FB" w:rsidRPr="00915BF9" w:rsidRDefault="002606FB" w:rsidP="00AF65AD">
      <w:pPr>
        <w:pStyle w:val="Default"/>
        <w:spacing w:line="276" w:lineRule="auto"/>
        <w:jc w:val="both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7"/>
      </w:tblGrid>
      <w:tr w:rsidR="005E58E5" w:rsidRPr="009D2752" w:rsidTr="006A767E">
        <w:tc>
          <w:tcPr>
            <w:tcW w:w="9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Για το Διοικητικό Συμβούλιο</w:t>
            </w:r>
          </w:p>
          <w:p w:rsidR="005E58E5" w:rsidRPr="005E58E5" w:rsidRDefault="005E58E5" w:rsidP="006A767E">
            <w:pPr>
              <w:jc w:val="center"/>
              <w:rPr>
                <w:sz w:val="24"/>
                <w:szCs w:val="24"/>
              </w:rPr>
            </w:pPr>
          </w:p>
        </w:tc>
      </w:tr>
      <w:tr w:rsidR="005E58E5" w:rsidRPr="009D2752" w:rsidTr="006A767E">
        <w:trPr>
          <w:trHeight w:val="1084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Ο ΠΡΟΕΔΡΟΣ</w:t>
            </w: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Κώστας Κοτζαμπασάκης</w:t>
            </w: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5E58E5" w:rsidRPr="005E58E5" w:rsidRDefault="005E58E5" w:rsidP="006A767E">
            <w:pPr>
              <w:spacing w:after="0"/>
              <w:jc w:val="center"/>
              <w:rPr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Η ΓΕΝΙΚΗ ΓΡΑΜΜΑΤΕΑΣ</w:t>
            </w: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5E58E5" w:rsidRPr="005E58E5" w:rsidRDefault="005E58E5" w:rsidP="006A76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E58E5">
              <w:rPr>
                <w:sz w:val="24"/>
                <w:szCs w:val="24"/>
              </w:rPr>
              <w:t>Τόνια Μητσοτάκη</w:t>
            </w:r>
          </w:p>
        </w:tc>
      </w:tr>
    </w:tbl>
    <w:p w:rsidR="005E58E5" w:rsidRPr="00573307" w:rsidRDefault="005E58E5" w:rsidP="00EA11A3">
      <w:pPr>
        <w:rPr>
          <w:b/>
          <w:i/>
          <w:sz w:val="28"/>
          <w:szCs w:val="28"/>
        </w:rPr>
      </w:pPr>
    </w:p>
    <w:sectPr w:rsidR="005E58E5" w:rsidRPr="00573307" w:rsidSect="00F67481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2234"/>
    <w:multiLevelType w:val="hybridMultilevel"/>
    <w:tmpl w:val="A23ED206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D01D90"/>
    <w:multiLevelType w:val="multilevel"/>
    <w:tmpl w:val="AD1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C1702D"/>
    <w:multiLevelType w:val="hybridMultilevel"/>
    <w:tmpl w:val="57E2E5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366E6"/>
    <w:multiLevelType w:val="multilevel"/>
    <w:tmpl w:val="12A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93F"/>
    <w:rsid w:val="000233F3"/>
    <w:rsid w:val="00042CA0"/>
    <w:rsid w:val="00064456"/>
    <w:rsid w:val="000733B9"/>
    <w:rsid w:val="00080FE9"/>
    <w:rsid w:val="000E10E9"/>
    <w:rsid w:val="000E4663"/>
    <w:rsid w:val="000F779E"/>
    <w:rsid w:val="00103814"/>
    <w:rsid w:val="00111F85"/>
    <w:rsid w:val="001777B8"/>
    <w:rsid w:val="00186A7A"/>
    <w:rsid w:val="001A0627"/>
    <w:rsid w:val="001E2278"/>
    <w:rsid w:val="001F051B"/>
    <w:rsid w:val="001F06E9"/>
    <w:rsid w:val="001F524C"/>
    <w:rsid w:val="00204BBB"/>
    <w:rsid w:val="00205DED"/>
    <w:rsid w:val="00212A34"/>
    <w:rsid w:val="00217C60"/>
    <w:rsid w:val="002318F0"/>
    <w:rsid w:val="00251F4D"/>
    <w:rsid w:val="00252B81"/>
    <w:rsid w:val="002606FB"/>
    <w:rsid w:val="00284E5C"/>
    <w:rsid w:val="002955A8"/>
    <w:rsid w:val="002A0B71"/>
    <w:rsid w:val="002B2308"/>
    <w:rsid w:val="00333F49"/>
    <w:rsid w:val="00351DAC"/>
    <w:rsid w:val="00354AFE"/>
    <w:rsid w:val="003B2983"/>
    <w:rsid w:val="003C0A3F"/>
    <w:rsid w:val="003D2836"/>
    <w:rsid w:val="003F2A24"/>
    <w:rsid w:val="00422FAD"/>
    <w:rsid w:val="00435BAF"/>
    <w:rsid w:val="00437984"/>
    <w:rsid w:val="0045447D"/>
    <w:rsid w:val="00482A04"/>
    <w:rsid w:val="00483462"/>
    <w:rsid w:val="00486EB4"/>
    <w:rsid w:val="004A591F"/>
    <w:rsid w:val="004E0EC6"/>
    <w:rsid w:val="004E3AD4"/>
    <w:rsid w:val="004F3021"/>
    <w:rsid w:val="004F5F1E"/>
    <w:rsid w:val="00501294"/>
    <w:rsid w:val="00510B62"/>
    <w:rsid w:val="00514F6F"/>
    <w:rsid w:val="005454A7"/>
    <w:rsid w:val="00573307"/>
    <w:rsid w:val="005740BC"/>
    <w:rsid w:val="00576D99"/>
    <w:rsid w:val="00580317"/>
    <w:rsid w:val="00591FFC"/>
    <w:rsid w:val="005D0A29"/>
    <w:rsid w:val="005E1913"/>
    <w:rsid w:val="005E58E5"/>
    <w:rsid w:val="005F4AF3"/>
    <w:rsid w:val="006032CF"/>
    <w:rsid w:val="006277F4"/>
    <w:rsid w:val="0063176F"/>
    <w:rsid w:val="00661AEF"/>
    <w:rsid w:val="00662253"/>
    <w:rsid w:val="006765DB"/>
    <w:rsid w:val="00677CB4"/>
    <w:rsid w:val="00683FE9"/>
    <w:rsid w:val="00685A5C"/>
    <w:rsid w:val="00691BE3"/>
    <w:rsid w:val="006A38E9"/>
    <w:rsid w:val="006A767E"/>
    <w:rsid w:val="006C5065"/>
    <w:rsid w:val="006D65F8"/>
    <w:rsid w:val="006F5FD5"/>
    <w:rsid w:val="00740460"/>
    <w:rsid w:val="007800A2"/>
    <w:rsid w:val="0079021F"/>
    <w:rsid w:val="007A4237"/>
    <w:rsid w:val="007A5A35"/>
    <w:rsid w:val="00801C09"/>
    <w:rsid w:val="00807DA9"/>
    <w:rsid w:val="00813581"/>
    <w:rsid w:val="008849EC"/>
    <w:rsid w:val="008A627E"/>
    <w:rsid w:val="00901182"/>
    <w:rsid w:val="00915BF9"/>
    <w:rsid w:val="009247F4"/>
    <w:rsid w:val="00952533"/>
    <w:rsid w:val="00955589"/>
    <w:rsid w:val="009762FB"/>
    <w:rsid w:val="00984C1F"/>
    <w:rsid w:val="009B1AAD"/>
    <w:rsid w:val="009B5095"/>
    <w:rsid w:val="009C21A6"/>
    <w:rsid w:val="009C63DD"/>
    <w:rsid w:val="009D2752"/>
    <w:rsid w:val="009D2913"/>
    <w:rsid w:val="009D30A6"/>
    <w:rsid w:val="009F5A8B"/>
    <w:rsid w:val="00A14E97"/>
    <w:rsid w:val="00A2221C"/>
    <w:rsid w:val="00A26D38"/>
    <w:rsid w:val="00A406B2"/>
    <w:rsid w:val="00A64FE5"/>
    <w:rsid w:val="00A800C3"/>
    <w:rsid w:val="00A909DB"/>
    <w:rsid w:val="00A965EF"/>
    <w:rsid w:val="00AB046B"/>
    <w:rsid w:val="00AB4A9A"/>
    <w:rsid w:val="00AD39A8"/>
    <w:rsid w:val="00AF65AD"/>
    <w:rsid w:val="00B12AE9"/>
    <w:rsid w:val="00B30037"/>
    <w:rsid w:val="00B7058D"/>
    <w:rsid w:val="00B756EB"/>
    <w:rsid w:val="00BC10BF"/>
    <w:rsid w:val="00BD7569"/>
    <w:rsid w:val="00BF6370"/>
    <w:rsid w:val="00C14526"/>
    <w:rsid w:val="00CA4894"/>
    <w:rsid w:val="00CB0CBB"/>
    <w:rsid w:val="00CB6D3B"/>
    <w:rsid w:val="00CC08F9"/>
    <w:rsid w:val="00CD1A19"/>
    <w:rsid w:val="00D0098D"/>
    <w:rsid w:val="00D14538"/>
    <w:rsid w:val="00D26DAA"/>
    <w:rsid w:val="00D37AED"/>
    <w:rsid w:val="00D575BA"/>
    <w:rsid w:val="00D65FCC"/>
    <w:rsid w:val="00D7789D"/>
    <w:rsid w:val="00D8693F"/>
    <w:rsid w:val="00DC7D7B"/>
    <w:rsid w:val="00DE0600"/>
    <w:rsid w:val="00DE0F4B"/>
    <w:rsid w:val="00E270B1"/>
    <w:rsid w:val="00E60205"/>
    <w:rsid w:val="00EA11A3"/>
    <w:rsid w:val="00F001C6"/>
    <w:rsid w:val="00F26A97"/>
    <w:rsid w:val="00F44B3A"/>
    <w:rsid w:val="00F52C5C"/>
    <w:rsid w:val="00F56626"/>
    <w:rsid w:val="00F62FF9"/>
    <w:rsid w:val="00F67481"/>
    <w:rsid w:val="00F7148E"/>
    <w:rsid w:val="00F739F4"/>
    <w:rsid w:val="00F95897"/>
    <w:rsid w:val="00FD49B2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3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F674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93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-">
    <w:name w:val="Hyperlink"/>
    <w:basedOn w:val="a0"/>
    <w:uiPriority w:val="99"/>
    <w:unhideWhenUsed/>
    <w:rsid w:val="00D8693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5FD5"/>
    <w:rPr>
      <w:rFonts w:ascii="Tahoma" w:hAnsi="Tahoma" w:cs="Tahoma"/>
      <w:sz w:val="16"/>
      <w:szCs w:val="16"/>
      <w:lang w:eastAsia="en-US"/>
    </w:rPr>
  </w:style>
  <w:style w:type="character" w:styleId="a4">
    <w:name w:val="Strong"/>
    <w:basedOn w:val="a0"/>
    <w:uiPriority w:val="22"/>
    <w:qFormat/>
    <w:rsid w:val="00186A7A"/>
    <w:rPr>
      <w:b/>
      <w:bCs/>
    </w:rPr>
  </w:style>
  <w:style w:type="character" w:styleId="a5">
    <w:name w:val="Emphasis"/>
    <w:basedOn w:val="a0"/>
    <w:uiPriority w:val="20"/>
    <w:qFormat/>
    <w:rsid w:val="006765DB"/>
    <w:rPr>
      <w:i/>
      <w:iCs/>
    </w:rPr>
  </w:style>
  <w:style w:type="paragraph" w:styleId="a6">
    <w:name w:val="List Paragraph"/>
    <w:basedOn w:val="a"/>
    <w:uiPriority w:val="34"/>
    <w:qFormat/>
    <w:rsid w:val="006765DB"/>
    <w:pPr>
      <w:spacing w:after="0" w:line="240" w:lineRule="auto"/>
      <w:ind w:left="720"/>
    </w:pPr>
  </w:style>
  <w:style w:type="paragraph" w:styleId="a7">
    <w:name w:val="Plain Text"/>
    <w:basedOn w:val="a"/>
    <w:link w:val="Char0"/>
    <w:uiPriority w:val="99"/>
    <w:semiHidden/>
    <w:unhideWhenUsed/>
    <w:rsid w:val="006765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0">
    <w:name w:val="Απλό κείμενο Char"/>
    <w:basedOn w:val="a0"/>
    <w:link w:val="a7"/>
    <w:uiPriority w:val="99"/>
    <w:semiHidden/>
    <w:rsid w:val="006765DB"/>
    <w:rPr>
      <w:rFonts w:ascii="Consolas" w:hAnsi="Consolas"/>
      <w:sz w:val="21"/>
      <w:szCs w:val="21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F67481"/>
    <w:rPr>
      <w:rFonts w:ascii="Times New Roman" w:eastAsia="Times New Roman" w:hAnsi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F6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F6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17A24-2A1F-4907-A1A0-2E19F607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7</cp:revision>
  <cp:lastPrinted>2017-06-01T08:24:00Z</cp:lastPrinted>
  <dcterms:created xsi:type="dcterms:W3CDTF">2017-06-01T08:17:00Z</dcterms:created>
  <dcterms:modified xsi:type="dcterms:W3CDTF">2017-06-01T08:32:00Z</dcterms:modified>
</cp:coreProperties>
</file>