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F" w:rsidRPr="009C63DD" w:rsidRDefault="00D8693F" w:rsidP="00D8693F">
      <w:pPr>
        <w:pStyle w:val="Default"/>
        <w:spacing w:line="276" w:lineRule="auto"/>
        <w:jc w:val="center"/>
        <w:rPr>
          <w:rFonts w:ascii="Garamond" w:hAnsi="Garamond"/>
          <w:b/>
          <w:bCs/>
          <w:color w:val="0070C0"/>
          <w:szCs w:val="32"/>
          <w:u w:val="single"/>
        </w:rPr>
      </w:pP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ΣΥΛΛΟΓΟΣ ΥΠΑΛΛΗΛΩΝ Κ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Υ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 xml:space="preserve"> ΥΠΟΥΡΓΕΙΟΥ ΠΑΙΔΕΙΑΣ</w:t>
      </w:r>
    </w:p>
    <w:p w:rsidR="00D8693F" w:rsidRPr="009C63DD" w:rsidRDefault="00A406B2" w:rsidP="00D8693F">
      <w:pPr>
        <w:pStyle w:val="Default"/>
        <w:spacing w:line="276" w:lineRule="auto"/>
        <w:jc w:val="center"/>
        <w:rPr>
          <w:rFonts w:ascii="Calibri" w:hAnsi="Calibri"/>
          <w:color w:val="0070C0"/>
        </w:rPr>
      </w:pPr>
      <w:proofErr w:type="spellStart"/>
      <w:r w:rsidRPr="009C63DD">
        <w:rPr>
          <w:rStyle w:val="a4"/>
          <w:color w:val="0070C0"/>
          <w:sz w:val="18"/>
          <w:szCs w:val="18"/>
        </w:rPr>
        <w:t>email:</w:t>
      </w:r>
      <w:r w:rsidR="00186A7A" w:rsidRPr="009C63DD">
        <w:rPr>
          <w:rStyle w:val="a4"/>
          <w:color w:val="0070C0"/>
          <w:sz w:val="18"/>
          <w:szCs w:val="18"/>
        </w:rPr>
        <w:t>syllogos@minedu.gov.gr</w:t>
      </w:r>
      <w:proofErr w:type="spellEnd"/>
      <w:r w:rsidR="00186A7A" w:rsidRPr="009C63DD">
        <w:rPr>
          <w:rFonts w:ascii="Calibri" w:hAnsi="Calibri"/>
          <w:color w:val="0070C0"/>
        </w:rPr>
        <w:t xml:space="preserve"> </w:t>
      </w:r>
      <w:r w:rsidRPr="009C63DD">
        <w:rPr>
          <w:rFonts w:ascii="Calibri" w:hAnsi="Calibri"/>
          <w:color w:val="0070C0"/>
        </w:rPr>
        <w:t>//</w:t>
      </w:r>
      <w:r w:rsidR="00186A7A" w:rsidRPr="009C63DD">
        <w:rPr>
          <w:rFonts w:ascii="Calibri" w:hAnsi="Calibri"/>
          <w:b/>
          <w:color w:val="0070C0"/>
          <w:lang w:val="en-US"/>
        </w:rPr>
        <w:t>www</w:t>
      </w:r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sykyp</w:t>
      </w:r>
      <w:proofErr w:type="spellEnd"/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gr</w:t>
      </w:r>
      <w:proofErr w:type="spellEnd"/>
      <w:r w:rsidR="00111F85" w:rsidRPr="009C63DD">
        <w:rPr>
          <w:rFonts w:ascii="Calibri" w:hAnsi="Calibri"/>
          <w:color w:val="0070C0"/>
        </w:rPr>
        <w:t xml:space="preserve"> </w:t>
      </w:r>
      <w:proofErr w:type="spellStart"/>
      <w:r w:rsidR="00111F85" w:rsidRPr="009C63DD">
        <w:rPr>
          <w:rFonts w:ascii="Calibri" w:hAnsi="Calibri"/>
          <w:color w:val="0070C0"/>
        </w:rPr>
        <w:t>Γρ</w:t>
      </w:r>
      <w:proofErr w:type="spellEnd"/>
      <w:r w:rsidR="00111F85" w:rsidRPr="009C63DD">
        <w:rPr>
          <w:rFonts w:ascii="Calibri" w:hAnsi="Calibri"/>
          <w:color w:val="0070C0"/>
        </w:rPr>
        <w:t>. 044</w:t>
      </w:r>
      <w:r w:rsidR="00186A7A" w:rsidRPr="009C63DD">
        <w:rPr>
          <w:rFonts w:ascii="Calibri" w:hAnsi="Calibri"/>
          <w:color w:val="0070C0"/>
        </w:rPr>
        <w:t xml:space="preserve">, </w:t>
      </w:r>
      <w:proofErr w:type="spellStart"/>
      <w:r w:rsidR="00186A7A" w:rsidRPr="009C63DD">
        <w:rPr>
          <w:rFonts w:ascii="Calibri" w:hAnsi="Calibri"/>
          <w:color w:val="0070C0"/>
        </w:rPr>
        <w:t>τηλ</w:t>
      </w:r>
      <w:proofErr w:type="spellEnd"/>
      <w:r w:rsidR="00186A7A" w:rsidRPr="009C63DD">
        <w:rPr>
          <w:rFonts w:ascii="Calibri" w:hAnsi="Calibri"/>
          <w:color w:val="0070C0"/>
        </w:rPr>
        <w:t>. 3442057-58</w:t>
      </w:r>
      <w:r w:rsidR="00080FE9" w:rsidRPr="009C63DD">
        <w:rPr>
          <w:rFonts w:ascii="Calibri" w:hAnsi="Calibri"/>
          <w:color w:val="0070C0"/>
        </w:rPr>
        <w:t xml:space="preserve"> </w:t>
      </w:r>
      <w:r w:rsidR="00080FE9" w:rsidRPr="009C63DD">
        <w:rPr>
          <w:rFonts w:ascii="Calibri" w:hAnsi="Calibri"/>
          <w:color w:val="0070C0"/>
          <w:lang w:val="en-US"/>
        </w:rPr>
        <w:t>fax</w:t>
      </w:r>
      <w:r w:rsidR="00080FE9" w:rsidRPr="009C63DD">
        <w:rPr>
          <w:rFonts w:ascii="Calibri" w:hAnsi="Calibri"/>
          <w:color w:val="0070C0"/>
        </w:rPr>
        <w:t>.3442513</w:t>
      </w:r>
    </w:p>
    <w:p w:rsidR="001F06E9" w:rsidRPr="0046281C" w:rsidRDefault="0045447D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  <w:r w:rsidRPr="009C63DD">
        <w:rPr>
          <w:rFonts w:ascii="Calibri" w:hAnsi="Calibri"/>
          <w:color w:val="0070C0"/>
          <w:sz w:val="20"/>
          <w:szCs w:val="20"/>
        </w:rPr>
        <w:t>Ανδρέα Παπανδρέου 37 Μαρούσι</w:t>
      </w:r>
      <w:r w:rsidR="00A909DB" w:rsidRPr="009C63DD">
        <w:rPr>
          <w:rFonts w:ascii="Calibri" w:hAnsi="Calibri"/>
          <w:color w:val="0070C0"/>
          <w:sz w:val="20"/>
          <w:szCs w:val="20"/>
        </w:rPr>
        <w:t xml:space="preserve"> Τ.Κ. 15180</w:t>
      </w:r>
    </w:p>
    <w:p w:rsidR="002606FB" w:rsidRPr="0046281C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2606FB" w:rsidRPr="0046281C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2606FB" w:rsidRPr="0046281C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2606FB" w:rsidRPr="0046281C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4E0EC6" w:rsidRPr="00CD1A19" w:rsidRDefault="00CD1A19" w:rsidP="00CD1A19">
      <w:pPr>
        <w:pStyle w:val="Default"/>
        <w:spacing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>
        <w:rPr>
          <w:rFonts w:ascii="Calibri" w:hAnsi="Calibri"/>
          <w:b/>
          <w:bCs/>
        </w:rPr>
        <w:t>Αρ.</w:t>
      </w:r>
      <w:r w:rsidR="000E4663">
        <w:rPr>
          <w:rFonts w:ascii="Calibri" w:hAnsi="Calibri"/>
          <w:b/>
          <w:bCs/>
        </w:rPr>
        <w:t xml:space="preserve"> </w:t>
      </w:r>
      <w:proofErr w:type="spellStart"/>
      <w:r w:rsidR="004E0EC6">
        <w:rPr>
          <w:rFonts w:ascii="Calibri" w:hAnsi="Calibri"/>
          <w:b/>
          <w:bCs/>
        </w:rPr>
        <w:t>πρωτ</w:t>
      </w:r>
      <w:proofErr w:type="spellEnd"/>
      <w:r w:rsidR="004E0EC6" w:rsidRPr="003C0A3F">
        <w:rPr>
          <w:rFonts w:ascii="Calibri" w:hAnsi="Calibri"/>
          <w:bCs/>
        </w:rPr>
        <w:t>.</w:t>
      </w:r>
      <w:r w:rsidRPr="00CD1A19">
        <w:rPr>
          <w:rFonts w:ascii="Calibri" w:hAnsi="Calibri"/>
          <w:bCs/>
        </w:rPr>
        <w:t xml:space="preserve"> </w:t>
      </w:r>
      <w:r w:rsidR="002722D9">
        <w:rPr>
          <w:rFonts w:ascii="Calibri" w:hAnsi="Calibri"/>
          <w:bCs/>
        </w:rPr>
        <w:t xml:space="preserve"> </w:t>
      </w:r>
      <w:r w:rsidR="0050691A">
        <w:rPr>
          <w:rFonts w:ascii="Calibri" w:hAnsi="Calibri"/>
          <w:bCs/>
        </w:rPr>
        <w:t>168</w:t>
      </w:r>
    </w:p>
    <w:p w:rsidR="00204BBB" w:rsidRPr="004C57A5" w:rsidRDefault="00CD1A19" w:rsidP="00B30037">
      <w:pPr>
        <w:pStyle w:val="Default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 w:rsidRPr="00F30C25">
        <w:rPr>
          <w:rFonts w:ascii="Calibri" w:hAnsi="Calibri"/>
          <w:b/>
          <w:bCs/>
        </w:rPr>
        <w:t>Μαρούσι,</w:t>
      </w:r>
      <w:r w:rsidR="007800A2">
        <w:rPr>
          <w:rFonts w:ascii="Calibri" w:hAnsi="Calibri"/>
          <w:b/>
          <w:bCs/>
        </w:rPr>
        <w:t xml:space="preserve"> </w:t>
      </w:r>
      <w:r w:rsidR="00915BF9" w:rsidRPr="004C57A5">
        <w:rPr>
          <w:rFonts w:ascii="Calibri" w:hAnsi="Calibri"/>
          <w:b/>
          <w:bCs/>
        </w:rPr>
        <w:t xml:space="preserve"> </w:t>
      </w:r>
      <w:r w:rsidR="009D5878" w:rsidRPr="009D5878">
        <w:rPr>
          <w:rFonts w:ascii="Calibri" w:hAnsi="Calibri"/>
          <w:bCs/>
        </w:rPr>
        <w:t>28</w:t>
      </w:r>
      <w:r w:rsidR="00915BF9" w:rsidRPr="004C57A5">
        <w:rPr>
          <w:rFonts w:ascii="Calibri" w:hAnsi="Calibri"/>
          <w:bCs/>
        </w:rPr>
        <w:t xml:space="preserve"> </w:t>
      </w:r>
      <w:r w:rsidR="006032CF" w:rsidRPr="00915BF9">
        <w:rPr>
          <w:rFonts w:ascii="Calibri" w:hAnsi="Calibri"/>
          <w:bCs/>
        </w:rPr>
        <w:t>-</w:t>
      </w:r>
      <w:r w:rsidR="009D5878">
        <w:rPr>
          <w:rFonts w:ascii="Calibri" w:hAnsi="Calibri"/>
          <w:bCs/>
        </w:rPr>
        <w:t>9</w:t>
      </w:r>
      <w:r w:rsidR="00DE0F4B" w:rsidRPr="003C0A3F">
        <w:rPr>
          <w:rFonts w:ascii="Calibri" w:hAnsi="Calibri"/>
          <w:bCs/>
        </w:rPr>
        <w:t>–201</w:t>
      </w:r>
      <w:r w:rsidR="00DC7D7B" w:rsidRPr="004C57A5">
        <w:rPr>
          <w:rFonts w:ascii="Calibri" w:hAnsi="Calibri"/>
          <w:bCs/>
        </w:rPr>
        <w:t>7</w:t>
      </w:r>
    </w:p>
    <w:p w:rsidR="00915BF9" w:rsidRDefault="004F3021" w:rsidP="00661AEF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30037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CD1A19" w:rsidRPr="00B30037">
        <w:rPr>
          <w:rFonts w:ascii="Calibri" w:hAnsi="Calibri"/>
          <w:sz w:val="28"/>
          <w:szCs w:val="28"/>
        </w:rPr>
        <w:t xml:space="preserve">          </w:t>
      </w:r>
      <w:r w:rsidRPr="00B30037">
        <w:rPr>
          <w:rFonts w:ascii="Calibri" w:hAnsi="Calibri"/>
          <w:b/>
          <w:sz w:val="28"/>
          <w:szCs w:val="28"/>
        </w:rPr>
        <w:t>Προς :</w:t>
      </w:r>
      <w:r w:rsidR="006A767E">
        <w:rPr>
          <w:rFonts w:ascii="Calibri" w:hAnsi="Calibri"/>
          <w:b/>
          <w:sz w:val="28"/>
          <w:szCs w:val="28"/>
        </w:rPr>
        <w:t xml:space="preserve"> </w:t>
      </w:r>
      <w:r w:rsidR="004C57A5">
        <w:rPr>
          <w:rFonts w:ascii="Calibri" w:hAnsi="Calibri"/>
          <w:b/>
          <w:sz w:val="28"/>
          <w:szCs w:val="28"/>
        </w:rPr>
        <w:t>ΟΛΑ ΤΑ ΜΕΛΗ</w:t>
      </w:r>
    </w:p>
    <w:p w:rsidR="004C57A5" w:rsidRPr="00466E4E" w:rsidRDefault="00466E4E" w:rsidP="00661AEF">
      <w:pPr>
        <w:pStyle w:val="Default"/>
        <w:spacing w:line="276" w:lineRule="auto"/>
        <w:jc w:val="both"/>
        <w:rPr>
          <w:rFonts w:ascii="Calibri" w:hAnsi="Calibri"/>
          <w:b/>
          <w:sz w:val="48"/>
          <w:szCs w:val="48"/>
        </w:rPr>
      </w:pPr>
      <w:r w:rsidRPr="00466E4E">
        <w:rPr>
          <w:rFonts w:asciiTheme="minorHAnsi" w:hAnsiTheme="minorHAnsi"/>
          <w:sz w:val="32"/>
          <w:szCs w:val="32"/>
        </w:rPr>
        <w:t>Θέμα :</w:t>
      </w:r>
      <w:r>
        <w:rPr>
          <w:rFonts w:asciiTheme="minorHAnsi" w:hAnsiTheme="minorHAnsi"/>
          <w:sz w:val="48"/>
          <w:szCs w:val="48"/>
        </w:rPr>
        <w:t xml:space="preserve">    «</w:t>
      </w:r>
      <w:r w:rsidRPr="00466E4E">
        <w:rPr>
          <w:rFonts w:asciiTheme="minorHAnsi" w:hAnsiTheme="minorHAnsi"/>
          <w:sz w:val="48"/>
          <w:szCs w:val="48"/>
        </w:rPr>
        <w:t>Αξιολόγηση</w:t>
      </w:r>
      <w:r>
        <w:rPr>
          <w:rFonts w:asciiTheme="minorHAnsi" w:hAnsiTheme="minorHAnsi"/>
          <w:sz w:val="48"/>
          <w:szCs w:val="48"/>
        </w:rPr>
        <w:t>»</w:t>
      </w:r>
    </w:p>
    <w:p w:rsidR="00915BF9" w:rsidRDefault="00915BF9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F274B1" w:rsidRPr="00B52DC3" w:rsidRDefault="00F274B1" w:rsidP="00F274B1">
      <w:pPr>
        <w:spacing w:line="240" w:lineRule="auto"/>
        <w:rPr>
          <w:rFonts w:asciiTheme="minorHAnsi" w:hAnsiTheme="minorHAnsi"/>
          <w:sz w:val="24"/>
          <w:szCs w:val="24"/>
        </w:rPr>
      </w:pPr>
      <w:r w:rsidRPr="00B52DC3">
        <w:rPr>
          <w:rFonts w:asciiTheme="minorHAnsi" w:hAnsiTheme="minorHAnsi"/>
          <w:sz w:val="24"/>
          <w:szCs w:val="24"/>
        </w:rPr>
        <w:t xml:space="preserve">Συναδέλφισσες / </w:t>
      </w:r>
      <w:proofErr w:type="spellStart"/>
      <w:r w:rsidRPr="00B52DC3">
        <w:rPr>
          <w:rFonts w:asciiTheme="minorHAnsi" w:hAnsiTheme="minorHAnsi"/>
          <w:sz w:val="24"/>
          <w:szCs w:val="24"/>
        </w:rPr>
        <w:t>φοι</w:t>
      </w:r>
      <w:proofErr w:type="spellEnd"/>
      <w:r w:rsidRPr="00B52DC3">
        <w:rPr>
          <w:rFonts w:asciiTheme="minorHAnsi" w:hAnsiTheme="minorHAnsi"/>
          <w:sz w:val="24"/>
          <w:szCs w:val="24"/>
        </w:rPr>
        <w:t>,</w:t>
      </w:r>
    </w:p>
    <w:p w:rsidR="00F274B1" w:rsidRPr="00B52DC3" w:rsidRDefault="00F274B1" w:rsidP="00B52DC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  <w:r w:rsidRPr="00B52DC3">
        <w:rPr>
          <w:rFonts w:asciiTheme="minorHAnsi" w:hAnsiTheme="minorHAnsi"/>
        </w:rPr>
        <w:t>Σε συνέχεια της ομόφωνης απόφασης του Δ.Σ. και της ομόφωνης απόφασης της Γ.Σ. (6/4/2017)  για συμμετοχή μας στην  «</w:t>
      </w:r>
      <w:r w:rsidRPr="00B52DC3">
        <w:rPr>
          <w:rFonts w:asciiTheme="minorHAnsi" w:hAnsiTheme="minorHAnsi"/>
          <w:i/>
        </w:rPr>
        <w:t xml:space="preserve">απεργία – αποχή» </w:t>
      </w:r>
      <w:r w:rsidRPr="00B52DC3">
        <w:rPr>
          <w:rFonts w:asciiTheme="minorHAnsi" w:hAnsiTheme="minorHAnsi"/>
        </w:rPr>
        <w:t>από την αξιολόγηση που έ</w:t>
      </w:r>
      <w:r w:rsidR="002722D9">
        <w:rPr>
          <w:rFonts w:asciiTheme="minorHAnsi" w:hAnsiTheme="minorHAnsi"/>
        </w:rPr>
        <w:t>χει κηρύξει η ΑΔΕΔΥ και επειδή θα</w:t>
      </w:r>
      <w:r w:rsidR="00B52DC3">
        <w:rPr>
          <w:rFonts w:asciiTheme="minorHAnsi" w:hAnsiTheme="minorHAnsi"/>
        </w:rPr>
        <w:t xml:space="preserve"> </w:t>
      </w:r>
      <w:r w:rsidR="002722D9">
        <w:rPr>
          <w:rFonts w:asciiTheme="minorHAnsi" w:hAnsiTheme="minorHAnsi"/>
        </w:rPr>
        <w:t xml:space="preserve">κληθούν οι </w:t>
      </w:r>
      <w:r w:rsidRPr="00B52DC3">
        <w:rPr>
          <w:rFonts w:asciiTheme="minorHAnsi" w:hAnsiTheme="minorHAnsi"/>
        </w:rPr>
        <w:t>εργαζόμενοι</w:t>
      </w:r>
      <w:r w:rsidR="002722D9">
        <w:rPr>
          <w:rFonts w:asciiTheme="minorHAnsi" w:hAnsiTheme="minorHAnsi"/>
        </w:rPr>
        <w:t xml:space="preserve"> </w:t>
      </w:r>
      <w:r w:rsidR="005B2420">
        <w:rPr>
          <w:rFonts w:asciiTheme="minorHAnsi" w:hAnsiTheme="minorHAnsi"/>
        </w:rPr>
        <w:t xml:space="preserve">(διοικητικοί και αποσπασμένοι εκπαιδευτικοί) </w:t>
      </w:r>
      <w:r w:rsidR="002722D9">
        <w:rPr>
          <w:rFonts w:asciiTheme="minorHAnsi" w:hAnsiTheme="minorHAnsi"/>
        </w:rPr>
        <w:t xml:space="preserve">στην </w:t>
      </w:r>
      <w:r w:rsidR="005B2420">
        <w:rPr>
          <w:rFonts w:asciiTheme="minorHAnsi" w:hAnsiTheme="minorHAnsi"/>
        </w:rPr>
        <w:t xml:space="preserve">Κεντρική Υπηρεσία </w:t>
      </w:r>
      <w:r w:rsidRPr="00B52DC3">
        <w:rPr>
          <w:rFonts w:asciiTheme="minorHAnsi" w:hAnsiTheme="minorHAnsi"/>
        </w:rPr>
        <w:t>να παραλάβουν τα φύλλα αξιολόγησης, σας ενημερώνουμε για τη διαδικασία που πρέπει να ακολουθηθεί:</w:t>
      </w:r>
    </w:p>
    <w:p w:rsidR="00915BF9" w:rsidRPr="002B3EBD" w:rsidRDefault="005B2420" w:rsidP="005B2420">
      <w:pPr>
        <w:pStyle w:val="Default"/>
        <w:spacing w:line="276" w:lineRule="auto"/>
        <w:ind w:firstLine="72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</w:rPr>
        <w:t>Κάθε εργαζόμενος θα κληθεί να υπογράψει στην κατάσταση που ακολουθεί της Δήλωσης</w:t>
      </w:r>
      <w:r w:rsidR="002B3EB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η οποία θα διακινηθεί από Μέλη του Συλλόγου ή άλλους εργαζόμενους. Σας κάνουμε γνωστό ότι το ΔΣ του Συλλόγου σε συνεννόηση με ΑΔΕΔΥ, ΔΟΕ και ΟΛΜΕ, δεσμεύθηκε να συλλέξει τις υπογραφές των αποσπασμένων εκπαιδευτικών που </w:t>
      </w:r>
      <w:r w:rsidRPr="002B3EBD">
        <w:rPr>
          <w:rFonts w:asciiTheme="minorHAnsi" w:hAnsiTheme="minorHAnsi"/>
          <w:color w:val="auto"/>
        </w:rPr>
        <w:t>αφορά η αξιολόγηση</w:t>
      </w:r>
      <w:r w:rsidR="002B3EBD" w:rsidRPr="002B3EBD">
        <w:rPr>
          <w:rFonts w:asciiTheme="minorHAnsi" w:hAnsiTheme="minorHAnsi"/>
          <w:color w:val="auto"/>
        </w:rPr>
        <w:t xml:space="preserve"> και συμμετέχουν στην απεργία – αποχή της ΑΔΕΔΥ.</w:t>
      </w:r>
    </w:p>
    <w:p w:rsidR="002B3EBD" w:rsidRPr="002B3EBD" w:rsidRDefault="00D11E91" w:rsidP="00166196">
      <w:pPr>
        <w:shd w:val="clear" w:color="auto" w:fill="FFFFFF"/>
        <w:spacing w:before="204" w:after="204" w:line="269" w:lineRule="atLeast"/>
        <w:rPr>
          <w:rFonts w:asciiTheme="minorHAnsi" w:eastAsia="Times New Roman" w:hAnsiTheme="minorHAnsi" w:cs="Segoe UI"/>
          <w:b/>
          <w:sz w:val="24"/>
          <w:szCs w:val="24"/>
          <w:lang w:eastAsia="el-GR"/>
        </w:rPr>
      </w:pPr>
      <w:r w:rsidRPr="002B3EBD">
        <w:rPr>
          <w:rFonts w:asciiTheme="minorHAnsi" w:eastAsia="Times New Roman" w:hAnsiTheme="minorHAnsi" w:cs="Segoe UI"/>
          <w:b/>
          <w:sz w:val="24"/>
          <w:szCs w:val="24"/>
          <w:lang w:eastAsia="el-GR"/>
        </w:rPr>
        <w:t xml:space="preserve">Ενημερωτικά: Οι συνάδελφοι στο ΙΚΥ κατέθεσαν ΌΛΟΙ τα δελτία </w:t>
      </w:r>
      <w:r w:rsidRPr="002B3EBD">
        <w:rPr>
          <w:rFonts w:asciiTheme="minorHAnsi" w:hAnsiTheme="minorHAnsi"/>
          <w:b/>
        </w:rPr>
        <w:t xml:space="preserve">αξιολόγησης στο Σύλλογο. </w:t>
      </w:r>
    </w:p>
    <w:p w:rsidR="002B3EBD" w:rsidRPr="000A0914" w:rsidRDefault="002B3EBD" w:rsidP="00166196">
      <w:pPr>
        <w:shd w:val="clear" w:color="auto" w:fill="FFFFFF"/>
        <w:spacing w:before="204" w:after="204" w:line="269" w:lineRule="atLeast"/>
        <w:rPr>
          <w:rFonts w:asciiTheme="minorHAnsi" w:eastAsia="Times New Roman" w:hAnsiTheme="minorHAnsi" w:cs="Segoe UI"/>
          <w:b/>
          <w:color w:val="FF0000"/>
          <w:sz w:val="24"/>
          <w:szCs w:val="24"/>
          <w:lang w:eastAsia="el-GR"/>
        </w:rPr>
      </w:pPr>
      <w:r w:rsidRPr="000A0914">
        <w:rPr>
          <w:rFonts w:asciiTheme="minorHAnsi" w:eastAsia="Times New Roman" w:hAnsiTheme="minorHAnsi" w:cs="Segoe UI"/>
          <w:b/>
          <w:color w:val="FF0000"/>
          <w:sz w:val="24"/>
          <w:szCs w:val="24"/>
          <w:lang w:eastAsia="el-GR"/>
        </w:rPr>
        <w:t>Ακολουθεί το κείμενο της «Δήλωσης» μαζί με την κατάσταση των υπογραφών των εργαζομένων.</w:t>
      </w:r>
    </w:p>
    <w:p w:rsidR="002B3EBD" w:rsidRPr="00166196" w:rsidRDefault="002B3EBD" w:rsidP="00166196">
      <w:pPr>
        <w:shd w:val="clear" w:color="auto" w:fill="FFFFFF"/>
        <w:spacing w:before="204" w:after="204" w:line="269" w:lineRule="atLeast"/>
        <w:rPr>
          <w:rFonts w:asciiTheme="minorHAnsi" w:eastAsia="Times New Roman" w:hAnsiTheme="minorHAnsi" w:cs="Segoe UI"/>
          <w:b/>
          <w:color w:val="FF0000"/>
          <w:sz w:val="24"/>
          <w:szCs w:val="24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5E58E5" w:rsidRPr="009D2752" w:rsidTr="002B3EBD">
        <w:trPr>
          <w:jc w:val="center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8E5" w:rsidRPr="00F646E2" w:rsidRDefault="005E58E5" w:rsidP="006A767E">
            <w:pPr>
              <w:jc w:val="center"/>
              <w:rPr>
                <w:sz w:val="24"/>
                <w:szCs w:val="24"/>
              </w:rPr>
            </w:pPr>
            <w:r w:rsidRPr="00F646E2">
              <w:rPr>
                <w:sz w:val="24"/>
                <w:szCs w:val="24"/>
              </w:rPr>
              <w:t>Για το Διοικητικό Συμβούλιο</w:t>
            </w:r>
          </w:p>
          <w:p w:rsidR="005E58E5" w:rsidRPr="00F646E2" w:rsidRDefault="005E58E5" w:rsidP="006A767E">
            <w:pPr>
              <w:jc w:val="center"/>
              <w:rPr>
                <w:sz w:val="24"/>
                <w:szCs w:val="24"/>
              </w:rPr>
            </w:pPr>
          </w:p>
        </w:tc>
      </w:tr>
      <w:tr w:rsidR="005E58E5" w:rsidRPr="009D2752" w:rsidTr="002B3EBD">
        <w:trPr>
          <w:trHeight w:val="1084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F646E2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F646E2">
              <w:rPr>
                <w:sz w:val="24"/>
                <w:szCs w:val="24"/>
              </w:rPr>
              <w:t>Ο ΠΡΟΕΔΡΟΣ</w:t>
            </w:r>
          </w:p>
          <w:p w:rsidR="005E58E5" w:rsidRPr="00F646E2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F646E2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F646E2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646E2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F646E2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F646E2">
              <w:rPr>
                <w:sz w:val="24"/>
                <w:szCs w:val="24"/>
              </w:rPr>
              <w:t>Η ΓΕΝΙΚΗ ΓΡΑΜΜΑΤΕΑΣ</w:t>
            </w:r>
          </w:p>
          <w:p w:rsidR="005E58E5" w:rsidRPr="00F646E2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F646E2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F646E2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646E2">
              <w:rPr>
                <w:sz w:val="24"/>
                <w:szCs w:val="24"/>
              </w:rPr>
              <w:t>Τόνια Μητσοτάκη</w:t>
            </w:r>
          </w:p>
        </w:tc>
      </w:tr>
    </w:tbl>
    <w:p w:rsidR="00166196" w:rsidRDefault="00166196" w:rsidP="004F3021">
      <w:pPr>
        <w:rPr>
          <w:sz w:val="28"/>
          <w:szCs w:val="28"/>
        </w:rPr>
      </w:pPr>
    </w:p>
    <w:p w:rsidR="002B3EBD" w:rsidRDefault="002B3E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3EBD" w:rsidRPr="00443CFE" w:rsidRDefault="002B3EBD" w:rsidP="002B3EBD">
      <w:pPr>
        <w:jc w:val="center"/>
        <w:rPr>
          <w:b/>
          <w:sz w:val="36"/>
          <w:szCs w:val="36"/>
        </w:rPr>
      </w:pPr>
      <w:r w:rsidRPr="00443CFE">
        <w:rPr>
          <w:b/>
          <w:sz w:val="36"/>
          <w:szCs w:val="36"/>
        </w:rPr>
        <w:lastRenderedPageBreak/>
        <w:t xml:space="preserve">ΠΡΟΣ </w:t>
      </w:r>
      <w:r w:rsidRPr="000B212C">
        <w:rPr>
          <w:b/>
          <w:sz w:val="32"/>
          <w:szCs w:val="32"/>
        </w:rPr>
        <w:t>Το Δ.Σ. του Συλλόγου Υπαλλήλων της ΚΥ του Υπουργείου Παιδείας</w:t>
      </w:r>
    </w:p>
    <w:p w:rsidR="002B3EBD" w:rsidRDefault="002B3EBD" w:rsidP="002B3EBD">
      <w:pPr>
        <w:jc w:val="center"/>
        <w:rPr>
          <w:b/>
          <w:sz w:val="36"/>
          <w:szCs w:val="36"/>
        </w:rPr>
      </w:pPr>
    </w:p>
    <w:p w:rsidR="002B3EBD" w:rsidRPr="00443CFE" w:rsidRDefault="002B3EBD" w:rsidP="002B3EBD">
      <w:pPr>
        <w:jc w:val="center"/>
        <w:rPr>
          <w:b/>
          <w:sz w:val="36"/>
          <w:szCs w:val="36"/>
        </w:rPr>
      </w:pPr>
      <w:r w:rsidRPr="00443CFE">
        <w:rPr>
          <w:b/>
          <w:sz w:val="36"/>
          <w:szCs w:val="36"/>
        </w:rPr>
        <w:t>ΔΗΛΩΣΗ ΣΥΜΜΕΤΟΧΗΣ ΣΕ ΑΠΕΡΓΙΑ</w:t>
      </w:r>
    </w:p>
    <w:p w:rsidR="002B3EBD" w:rsidRDefault="002B3EBD" w:rsidP="002B3EBD">
      <w:pPr>
        <w:jc w:val="both"/>
        <w:rPr>
          <w:sz w:val="36"/>
          <w:szCs w:val="36"/>
        </w:rPr>
      </w:pPr>
      <w:r w:rsidRPr="00443CFE">
        <w:rPr>
          <w:sz w:val="36"/>
          <w:szCs w:val="36"/>
        </w:rPr>
        <w:t>Ο</w:t>
      </w:r>
      <w:r>
        <w:rPr>
          <w:sz w:val="36"/>
          <w:szCs w:val="36"/>
        </w:rPr>
        <w:t>ι</w:t>
      </w:r>
      <w:r w:rsidRPr="00443CFE">
        <w:rPr>
          <w:sz w:val="36"/>
          <w:szCs w:val="36"/>
        </w:rPr>
        <w:t xml:space="preserve"> κάτωθι υπογεγραμμένο</w:t>
      </w:r>
      <w:r>
        <w:rPr>
          <w:sz w:val="36"/>
          <w:szCs w:val="36"/>
        </w:rPr>
        <w:t>ι</w:t>
      </w:r>
      <w:r w:rsidRPr="00443CFE">
        <w:rPr>
          <w:sz w:val="36"/>
          <w:szCs w:val="36"/>
        </w:rPr>
        <w:t>, που υπηρετ</w:t>
      </w:r>
      <w:r>
        <w:rPr>
          <w:sz w:val="36"/>
          <w:szCs w:val="36"/>
        </w:rPr>
        <w:t xml:space="preserve">ούμε στην Κεντρική Υπηρεσία του Υπουργείου Παιδείας, Έρευνας και Θρησκευμάτων, </w:t>
      </w:r>
      <w:r w:rsidRPr="00443CFE">
        <w:rPr>
          <w:sz w:val="36"/>
          <w:szCs w:val="36"/>
        </w:rPr>
        <w:t>δηλών</w:t>
      </w:r>
      <w:r>
        <w:rPr>
          <w:sz w:val="36"/>
          <w:szCs w:val="36"/>
        </w:rPr>
        <w:t>ουμε</w:t>
      </w:r>
      <w:r w:rsidRPr="00443CFE">
        <w:rPr>
          <w:sz w:val="36"/>
          <w:szCs w:val="36"/>
        </w:rPr>
        <w:t>, ότι συμμετέχ</w:t>
      </w:r>
      <w:r>
        <w:rPr>
          <w:sz w:val="36"/>
          <w:szCs w:val="36"/>
        </w:rPr>
        <w:t>ουμε</w:t>
      </w:r>
      <w:r w:rsidRPr="00443CFE">
        <w:rPr>
          <w:sz w:val="36"/>
          <w:szCs w:val="36"/>
        </w:rPr>
        <w:t xml:space="preserve"> στην απεργία – αποχή, που έχει προκηρύξει η ΑΔΕΔΥ από κάθε διαδικασία ή ενέργεια, που συνδέεται με την διαδικασία αξιολ</w:t>
      </w:r>
      <w:r>
        <w:rPr>
          <w:sz w:val="36"/>
          <w:szCs w:val="36"/>
        </w:rPr>
        <w:t>όγησης και ως εκ τούτου δεν δυνάμεθα</w:t>
      </w:r>
      <w:r w:rsidRPr="00443CFE">
        <w:rPr>
          <w:sz w:val="36"/>
          <w:szCs w:val="36"/>
        </w:rPr>
        <w:t xml:space="preserve"> να υποβάλλ</w:t>
      </w:r>
      <w:r>
        <w:rPr>
          <w:sz w:val="36"/>
          <w:szCs w:val="36"/>
        </w:rPr>
        <w:t>ουμε</w:t>
      </w:r>
      <w:r w:rsidRPr="00443CFE">
        <w:rPr>
          <w:sz w:val="36"/>
          <w:szCs w:val="36"/>
        </w:rPr>
        <w:t xml:space="preserve"> καμία έκθεση αξιολόγησης ως αξιολογητ</w:t>
      </w:r>
      <w:r>
        <w:rPr>
          <w:sz w:val="36"/>
          <w:szCs w:val="36"/>
        </w:rPr>
        <w:t>έ</w:t>
      </w:r>
      <w:r w:rsidRPr="00443CFE">
        <w:rPr>
          <w:sz w:val="36"/>
          <w:szCs w:val="36"/>
        </w:rPr>
        <w:t>ς ή αξιολογούμενο</w:t>
      </w:r>
      <w:r>
        <w:rPr>
          <w:sz w:val="36"/>
          <w:szCs w:val="36"/>
        </w:rPr>
        <w:t>ι</w:t>
      </w:r>
      <w:r w:rsidRPr="00443CFE">
        <w:rPr>
          <w:sz w:val="36"/>
          <w:szCs w:val="36"/>
        </w:rPr>
        <w:t>. Σημειώνεται, ότι η συμμετοχή μ</w:t>
      </w:r>
      <w:r>
        <w:rPr>
          <w:sz w:val="36"/>
          <w:szCs w:val="36"/>
        </w:rPr>
        <w:t>ας</w:t>
      </w:r>
      <w:r w:rsidRPr="00443CFE">
        <w:rPr>
          <w:sz w:val="36"/>
          <w:szCs w:val="36"/>
        </w:rPr>
        <w:t xml:space="preserve"> στην ως άνω νομίμως προκηρυχθείσα απεργιακή κινητοποίηση αποτελεί νόμιμο και συνταγματικά κατοχυρωμένο δικαίωμ</w:t>
      </w:r>
      <w:r>
        <w:rPr>
          <w:sz w:val="36"/>
          <w:szCs w:val="36"/>
        </w:rPr>
        <w:t>ά</w:t>
      </w:r>
      <w:r w:rsidRPr="00443CFE">
        <w:rPr>
          <w:sz w:val="36"/>
          <w:szCs w:val="36"/>
        </w:rPr>
        <w:t xml:space="preserve"> μ</w:t>
      </w:r>
      <w:r>
        <w:rPr>
          <w:sz w:val="36"/>
          <w:szCs w:val="36"/>
        </w:rPr>
        <w:t>ας</w:t>
      </w:r>
      <w:r w:rsidRPr="00443CFE">
        <w:rPr>
          <w:sz w:val="36"/>
          <w:szCs w:val="36"/>
        </w:rPr>
        <w:t xml:space="preserve"> και συνεπεία αυτού δεν μπορεί να επιφέρει εις βάρος μ</w:t>
      </w:r>
      <w:r>
        <w:rPr>
          <w:sz w:val="36"/>
          <w:szCs w:val="36"/>
        </w:rPr>
        <w:t>ας</w:t>
      </w:r>
      <w:r w:rsidRPr="00443CFE">
        <w:rPr>
          <w:sz w:val="36"/>
          <w:szCs w:val="36"/>
        </w:rPr>
        <w:t xml:space="preserve"> καμία έμμεση ή άμεση μορφή διοικητικής ή άλλης συνέπειας. Με την επιφύλαξη κάθε νομίμου δικαιώματος </w:t>
      </w:r>
      <w:r>
        <w:rPr>
          <w:sz w:val="36"/>
          <w:szCs w:val="36"/>
        </w:rPr>
        <w:t>μας.</w:t>
      </w:r>
    </w:p>
    <w:p w:rsidR="000B212C" w:rsidRDefault="000B212C" w:rsidP="002B3EBD">
      <w:pPr>
        <w:jc w:val="both"/>
        <w:rPr>
          <w:sz w:val="36"/>
          <w:szCs w:val="36"/>
        </w:rPr>
      </w:pPr>
    </w:p>
    <w:tbl>
      <w:tblPr>
        <w:tblStyle w:val="a8"/>
        <w:tblW w:w="10598" w:type="dxa"/>
        <w:tblLayout w:type="fixed"/>
        <w:tblLook w:val="04A0"/>
      </w:tblPr>
      <w:tblGrid>
        <w:gridCol w:w="675"/>
        <w:gridCol w:w="3544"/>
        <w:gridCol w:w="1607"/>
        <w:gridCol w:w="2504"/>
        <w:gridCol w:w="2268"/>
      </w:tblGrid>
      <w:tr w:rsidR="002B3EBD" w:rsidTr="00B102A6">
        <w:tc>
          <w:tcPr>
            <w:tcW w:w="675" w:type="dxa"/>
          </w:tcPr>
          <w:p w:rsidR="002B3EBD" w:rsidRDefault="002B3EBD" w:rsidP="00B102A6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 w:type="page"/>
            </w: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 xml:space="preserve">Α/Α </w:t>
            </w: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ΥΠΗΡΕΣΙΑ</w:t>
            </w:r>
          </w:p>
        </w:tc>
        <w:tc>
          <w:tcPr>
            <w:tcW w:w="2504" w:type="dxa"/>
          </w:tcPr>
          <w:p w:rsidR="002B3EBD" w:rsidRDefault="002B3EBD" w:rsidP="00B1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ΘΕΣΗ ΣΤΗΝ</w:t>
            </w:r>
          </w:p>
          <w:p w:rsidR="002B3EBD" w:rsidRPr="00723D56" w:rsidRDefault="002B3EBD" w:rsidP="00B1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ΥΠΗΡΕΣΙΑ</w:t>
            </w: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ΥΠΟΓΡΑΦΗ</w:t>
            </w: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c>
          <w:tcPr>
            <w:tcW w:w="675" w:type="dxa"/>
          </w:tcPr>
          <w:p w:rsidR="002B3EBD" w:rsidRDefault="002B3EBD" w:rsidP="00B102A6">
            <w:pPr>
              <w:autoSpaceDE w:val="0"/>
              <w:autoSpaceDN w:val="0"/>
              <w:adjustRightInd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 xml:space="preserve">Α/Α </w:t>
            </w: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ΥΠΗΡΕΣΙΑ</w:t>
            </w:r>
          </w:p>
        </w:tc>
        <w:tc>
          <w:tcPr>
            <w:tcW w:w="2504" w:type="dxa"/>
          </w:tcPr>
          <w:p w:rsidR="002B3EBD" w:rsidRDefault="002B3EBD" w:rsidP="00B1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ΘΕΣΗ ΣΤΗΝ</w:t>
            </w:r>
          </w:p>
          <w:p w:rsidR="002B3EBD" w:rsidRPr="00723D56" w:rsidRDefault="002B3EBD" w:rsidP="00B1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ΥΠΗΡΕΣΙΑ</w:t>
            </w: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  <w:r>
              <w:rPr>
                <w:rFonts w:ascii="Carlito-Bold" w:hAnsi="Carlito-Bold" w:cs="Carlito-Bold"/>
                <w:b/>
                <w:bCs/>
                <w:color w:val="00000A"/>
                <w:sz w:val="24"/>
                <w:szCs w:val="24"/>
                <w:lang w:eastAsia="el-GR"/>
              </w:rPr>
              <w:t>ΥΠΟΓΡΑΦΗ</w:t>
            </w: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  <w:tr w:rsidR="002B3EBD" w:rsidTr="00B102A6">
        <w:trPr>
          <w:trHeight w:val="700"/>
        </w:trPr>
        <w:tc>
          <w:tcPr>
            <w:tcW w:w="675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07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04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2B3EBD" w:rsidRDefault="002B3EBD" w:rsidP="00B102A6">
            <w:pPr>
              <w:jc w:val="both"/>
              <w:rPr>
                <w:sz w:val="36"/>
                <w:szCs w:val="36"/>
              </w:rPr>
            </w:pPr>
          </w:p>
        </w:tc>
      </w:tr>
    </w:tbl>
    <w:p w:rsidR="002B3EBD" w:rsidRPr="00B31316" w:rsidRDefault="002B3EBD" w:rsidP="004F3021">
      <w:pPr>
        <w:rPr>
          <w:sz w:val="28"/>
          <w:szCs w:val="28"/>
        </w:rPr>
      </w:pPr>
    </w:p>
    <w:sectPr w:rsidR="002B3EBD" w:rsidRPr="00B31316" w:rsidSect="002B3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rlit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B6C"/>
    <w:multiLevelType w:val="hybridMultilevel"/>
    <w:tmpl w:val="0836445E"/>
    <w:lvl w:ilvl="0" w:tplc="0408000F">
      <w:start w:val="1"/>
      <w:numFmt w:val="decimal"/>
      <w:lvlText w:val="%1."/>
      <w:lvlJc w:val="left"/>
      <w:pPr>
        <w:ind w:left="815" w:hanging="360"/>
      </w:pPr>
    </w:lvl>
    <w:lvl w:ilvl="1" w:tplc="04080019" w:tentative="1">
      <w:start w:val="1"/>
      <w:numFmt w:val="lowerLetter"/>
      <w:lvlText w:val="%2."/>
      <w:lvlJc w:val="left"/>
      <w:pPr>
        <w:ind w:left="1535" w:hanging="360"/>
      </w:pPr>
    </w:lvl>
    <w:lvl w:ilvl="2" w:tplc="0408001B" w:tentative="1">
      <w:start w:val="1"/>
      <w:numFmt w:val="lowerRoman"/>
      <w:lvlText w:val="%3."/>
      <w:lvlJc w:val="right"/>
      <w:pPr>
        <w:ind w:left="2255" w:hanging="180"/>
      </w:pPr>
    </w:lvl>
    <w:lvl w:ilvl="3" w:tplc="0408000F" w:tentative="1">
      <w:start w:val="1"/>
      <w:numFmt w:val="decimal"/>
      <w:lvlText w:val="%4."/>
      <w:lvlJc w:val="left"/>
      <w:pPr>
        <w:ind w:left="2975" w:hanging="360"/>
      </w:pPr>
    </w:lvl>
    <w:lvl w:ilvl="4" w:tplc="04080019" w:tentative="1">
      <w:start w:val="1"/>
      <w:numFmt w:val="lowerLetter"/>
      <w:lvlText w:val="%5."/>
      <w:lvlJc w:val="left"/>
      <w:pPr>
        <w:ind w:left="3695" w:hanging="360"/>
      </w:pPr>
    </w:lvl>
    <w:lvl w:ilvl="5" w:tplc="0408001B" w:tentative="1">
      <w:start w:val="1"/>
      <w:numFmt w:val="lowerRoman"/>
      <w:lvlText w:val="%6."/>
      <w:lvlJc w:val="right"/>
      <w:pPr>
        <w:ind w:left="4415" w:hanging="180"/>
      </w:pPr>
    </w:lvl>
    <w:lvl w:ilvl="6" w:tplc="0408000F" w:tentative="1">
      <w:start w:val="1"/>
      <w:numFmt w:val="decimal"/>
      <w:lvlText w:val="%7."/>
      <w:lvlJc w:val="left"/>
      <w:pPr>
        <w:ind w:left="5135" w:hanging="360"/>
      </w:pPr>
    </w:lvl>
    <w:lvl w:ilvl="7" w:tplc="04080019" w:tentative="1">
      <w:start w:val="1"/>
      <w:numFmt w:val="lowerLetter"/>
      <w:lvlText w:val="%8."/>
      <w:lvlJc w:val="left"/>
      <w:pPr>
        <w:ind w:left="5855" w:hanging="360"/>
      </w:pPr>
    </w:lvl>
    <w:lvl w:ilvl="8" w:tplc="040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F33DC"/>
    <w:multiLevelType w:val="multilevel"/>
    <w:tmpl w:val="747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517C5"/>
    <w:multiLevelType w:val="multilevel"/>
    <w:tmpl w:val="38B2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93F"/>
    <w:rsid w:val="000233F3"/>
    <w:rsid w:val="00042CA0"/>
    <w:rsid w:val="00064456"/>
    <w:rsid w:val="000733B9"/>
    <w:rsid w:val="00080FE9"/>
    <w:rsid w:val="000A0914"/>
    <w:rsid w:val="000B212C"/>
    <w:rsid w:val="000E10E9"/>
    <w:rsid w:val="000E4663"/>
    <w:rsid w:val="00103814"/>
    <w:rsid w:val="00111F85"/>
    <w:rsid w:val="00147D27"/>
    <w:rsid w:val="00166196"/>
    <w:rsid w:val="001777B8"/>
    <w:rsid w:val="00186A7A"/>
    <w:rsid w:val="001A0627"/>
    <w:rsid w:val="001B6F5F"/>
    <w:rsid w:val="001E2278"/>
    <w:rsid w:val="001F051B"/>
    <w:rsid w:val="001F06E9"/>
    <w:rsid w:val="001F524C"/>
    <w:rsid w:val="00204BBB"/>
    <w:rsid w:val="00212A34"/>
    <w:rsid w:val="00217C60"/>
    <w:rsid w:val="00251F4D"/>
    <w:rsid w:val="00252B81"/>
    <w:rsid w:val="002606FB"/>
    <w:rsid w:val="002722D9"/>
    <w:rsid w:val="00284E5C"/>
    <w:rsid w:val="002955A8"/>
    <w:rsid w:val="002A0B71"/>
    <w:rsid w:val="002B2308"/>
    <w:rsid w:val="002B3EBD"/>
    <w:rsid w:val="00333F49"/>
    <w:rsid w:val="00351DAC"/>
    <w:rsid w:val="00354AFE"/>
    <w:rsid w:val="003B2983"/>
    <w:rsid w:val="003C0A3F"/>
    <w:rsid w:val="003D2836"/>
    <w:rsid w:val="003F2A24"/>
    <w:rsid w:val="00422FAD"/>
    <w:rsid w:val="00437984"/>
    <w:rsid w:val="0045447D"/>
    <w:rsid w:val="0046281C"/>
    <w:rsid w:val="00463298"/>
    <w:rsid w:val="00466E4E"/>
    <w:rsid w:val="00483462"/>
    <w:rsid w:val="00486EB4"/>
    <w:rsid w:val="004A591F"/>
    <w:rsid w:val="004C57A5"/>
    <w:rsid w:val="004E0EC6"/>
    <w:rsid w:val="004E3AD4"/>
    <w:rsid w:val="004F3021"/>
    <w:rsid w:val="004F5F1E"/>
    <w:rsid w:val="00501294"/>
    <w:rsid w:val="0050691A"/>
    <w:rsid w:val="00510B62"/>
    <w:rsid w:val="00514F6F"/>
    <w:rsid w:val="00550864"/>
    <w:rsid w:val="00573307"/>
    <w:rsid w:val="005740BC"/>
    <w:rsid w:val="00576D99"/>
    <w:rsid w:val="00580317"/>
    <w:rsid w:val="00591FFC"/>
    <w:rsid w:val="005B2420"/>
    <w:rsid w:val="005D0A29"/>
    <w:rsid w:val="005E1913"/>
    <w:rsid w:val="005E2EDE"/>
    <w:rsid w:val="005E58E5"/>
    <w:rsid w:val="005F4AF3"/>
    <w:rsid w:val="006032CF"/>
    <w:rsid w:val="006277F4"/>
    <w:rsid w:val="0063176F"/>
    <w:rsid w:val="00661AEF"/>
    <w:rsid w:val="00662253"/>
    <w:rsid w:val="006765DB"/>
    <w:rsid w:val="00677CB4"/>
    <w:rsid w:val="00683FE9"/>
    <w:rsid w:val="00685A5C"/>
    <w:rsid w:val="00691BE3"/>
    <w:rsid w:val="006A38E9"/>
    <w:rsid w:val="006A767E"/>
    <w:rsid w:val="006D65F8"/>
    <w:rsid w:val="006F5FD5"/>
    <w:rsid w:val="00702EE7"/>
    <w:rsid w:val="00740460"/>
    <w:rsid w:val="00751FD5"/>
    <w:rsid w:val="007800A2"/>
    <w:rsid w:val="0079021F"/>
    <w:rsid w:val="00794ADC"/>
    <w:rsid w:val="007A5A35"/>
    <w:rsid w:val="00807DA9"/>
    <w:rsid w:val="00813581"/>
    <w:rsid w:val="0082008A"/>
    <w:rsid w:val="008849EC"/>
    <w:rsid w:val="008A627E"/>
    <w:rsid w:val="00901182"/>
    <w:rsid w:val="00915BF9"/>
    <w:rsid w:val="009247F4"/>
    <w:rsid w:val="00952533"/>
    <w:rsid w:val="00955589"/>
    <w:rsid w:val="009762FB"/>
    <w:rsid w:val="00984C1F"/>
    <w:rsid w:val="00997B01"/>
    <w:rsid w:val="009B1AAD"/>
    <w:rsid w:val="009B5095"/>
    <w:rsid w:val="009C21A6"/>
    <w:rsid w:val="009C63DD"/>
    <w:rsid w:val="009D2752"/>
    <w:rsid w:val="009D2913"/>
    <w:rsid w:val="009D30A6"/>
    <w:rsid w:val="009D5878"/>
    <w:rsid w:val="009F62D2"/>
    <w:rsid w:val="00A14E97"/>
    <w:rsid w:val="00A2221C"/>
    <w:rsid w:val="00A26D38"/>
    <w:rsid w:val="00A406B2"/>
    <w:rsid w:val="00A64FE5"/>
    <w:rsid w:val="00A800C3"/>
    <w:rsid w:val="00A909DB"/>
    <w:rsid w:val="00A965EF"/>
    <w:rsid w:val="00AB046B"/>
    <w:rsid w:val="00AB4A9A"/>
    <w:rsid w:val="00AD39A8"/>
    <w:rsid w:val="00AF65AD"/>
    <w:rsid w:val="00B12AE9"/>
    <w:rsid w:val="00B30037"/>
    <w:rsid w:val="00B31316"/>
    <w:rsid w:val="00B42AD7"/>
    <w:rsid w:val="00B52DC3"/>
    <w:rsid w:val="00B62DC2"/>
    <w:rsid w:val="00B7058D"/>
    <w:rsid w:val="00B756EB"/>
    <w:rsid w:val="00BD7569"/>
    <w:rsid w:val="00BF6370"/>
    <w:rsid w:val="00CB0CBB"/>
    <w:rsid w:val="00CB6D3B"/>
    <w:rsid w:val="00CD1A19"/>
    <w:rsid w:val="00D0098D"/>
    <w:rsid w:val="00D11E91"/>
    <w:rsid w:val="00D14538"/>
    <w:rsid w:val="00D26DAA"/>
    <w:rsid w:val="00D37AED"/>
    <w:rsid w:val="00D575BA"/>
    <w:rsid w:val="00D65FCC"/>
    <w:rsid w:val="00D7789D"/>
    <w:rsid w:val="00D8693F"/>
    <w:rsid w:val="00DC7D7B"/>
    <w:rsid w:val="00DE0600"/>
    <w:rsid w:val="00DE0F4B"/>
    <w:rsid w:val="00E270B1"/>
    <w:rsid w:val="00E60205"/>
    <w:rsid w:val="00EA11A3"/>
    <w:rsid w:val="00F001C6"/>
    <w:rsid w:val="00F26A97"/>
    <w:rsid w:val="00F274B1"/>
    <w:rsid w:val="00F44B3A"/>
    <w:rsid w:val="00F52C5C"/>
    <w:rsid w:val="00F56626"/>
    <w:rsid w:val="00F62FF9"/>
    <w:rsid w:val="00F646E2"/>
    <w:rsid w:val="00F67481"/>
    <w:rsid w:val="00F739F4"/>
    <w:rsid w:val="00F95897"/>
    <w:rsid w:val="00FB7A11"/>
    <w:rsid w:val="00FC5E01"/>
    <w:rsid w:val="00FD49B2"/>
    <w:rsid w:val="00FE371F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186A7A"/>
    <w:rPr>
      <w:b/>
      <w:bCs/>
    </w:rPr>
  </w:style>
  <w:style w:type="character" w:styleId="a5">
    <w:name w:val="Emphasis"/>
    <w:basedOn w:val="a0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  <w:style w:type="table" w:styleId="a8">
    <w:name w:val="Table Grid"/>
    <w:basedOn w:val="a1"/>
    <w:uiPriority w:val="59"/>
    <w:rsid w:val="002B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246">
          <w:marLeft w:val="122"/>
          <w:marRight w:val="122"/>
          <w:marTop w:val="122"/>
          <w:marBottom w:val="122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</w:divsChild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F9E8-3811-4B7A-85B6-006A6F9B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22</cp:revision>
  <cp:lastPrinted>2017-09-27T11:47:00Z</cp:lastPrinted>
  <dcterms:created xsi:type="dcterms:W3CDTF">2017-05-02T08:37:00Z</dcterms:created>
  <dcterms:modified xsi:type="dcterms:W3CDTF">2017-09-27T11:54:00Z</dcterms:modified>
</cp:coreProperties>
</file>