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06" w:rsidRPr="005C4F73" w:rsidRDefault="00E41D06" w:rsidP="00083E27">
      <w:pPr>
        <w:pStyle w:val="Default"/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</w:p>
    <w:p w:rsidR="00083E27" w:rsidRPr="00526BB9" w:rsidRDefault="00083E27" w:rsidP="00083E27">
      <w:pPr>
        <w:pStyle w:val="Default"/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</w:p>
    <w:p w:rsidR="00083E27" w:rsidRPr="0013309D" w:rsidRDefault="00083E27" w:rsidP="001D0717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 w:rsidRPr="0013309D"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083E27" w:rsidRPr="00F8785C" w:rsidRDefault="00083E27" w:rsidP="00083E27">
      <w:pPr>
        <w:pStyle w:val="Default"/>
        <w:spacing w:line="276" w:lineRule="auto"/>
        <w:jc w:val="center"/>
        <w:rPr>
          <w:rFonts w:ascii="Calibri" w:hAnsi="Calibri"/>
          <w:b/>
          <w:color w:val="548DD4"/>
        </w:rPr>
      </w:pPr>
      <w:proofErr w:type="spellStart"/>
      <w:r w:rsidRPr="0013309D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13309D">
        <w:rPr>
          <w:rFonts w:ascii="Calibri" w:hAnsi="Calibri"/>
          <w:b/>
          <w:color w:val="548DD4"/>
        </w:rPr>
        <w:t xml:space="preserve"> //</w:t>
      </w:r>
      <w:r w:rsidRPr="0013309D">
        <w:rPr>
          <w:rFonts w:ascii="Calibri" w:hAnsi="Calibri"/>
          <w:b/>
          <w:color w:val="548DD4"/>
          <w:lang w:val="en-US"/>
        </w:rPr>
        <w:t>www</w:t>
      </w:r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gr</w:t>
      </w:r>
      <w:proofErr w:type="spellEnd"/>
      <w:r w:rsidRPr="0013309D">
        <w:rPr>
          <w:rFonts w:ascii="Calibri" w:hAnsi="Calibri"/>
          <w:b/>
          <w:color w:val="548DD4"/>
        </w:rPr>
        <w:t xml:space="preserve"> </w:t>
      </w:r>
      <w:proofErr w:type="spellStart"/>
      <w:r w:rsidRPr="0013309D">
        <w:rPr>
          <w:rFonts w:ascii="Calibri" w:hAnsi="Calibri"/>
          <w:b/>
          <w:color w:val="548DD4"/>
        </w:rPr>
        <w:t>Γρ</w:t>
      </w:r>
      <w:proofErr w:type="spellEnd"/>
      <w:r w:rsidRPr="0013309D">
        <w:rPr>
          <w:rFonts w:ascii="Calibri" w:hAnsi="Calibri"/>
          <w:b/>
          <w:color w:val="548DD4"/>
        </w:rPr>
        <w:t xml:space="preserve">. 044, </w:t>
      </w:r>
      <w:proofErr w:type="spellStart"/>
      <w:r w:rsidRPr="0013309D">
        <w:rPr>
          <w:rFonts w:ascii="Calibri" w:hAnsi="Calibri"/>
          <w:b/>
          <w:color w:val="548DD4"/>
        </w:rPr>
        <w:t>τηλ</w:t>
      </w:r>
      <w:proofErr w:type="spellEnd"/>
      <w:r w:rsidRPr="0013309D">
        <w:rPr>
          <w:rFonts w:ascii="Calibri" w:hAnsi="Calibri"/>
          <w:b/>
          <w:color w:val="548DD4"/>
        </w:rPr>
        <w:t>. 3442057-58</w:t>
      </w:r>
      <w:r w:rsidRPr="00E601AC">
        <w:rPr>
          <w:rFonts w:ascii="Calibri" w:hAnsi="Calibri"/>
          <w:b/>
          <w:color w:val="548DD4"/>
        </w:rPr>
        <w:t xml:space="preserve"> </w:t>
      </w:r>
      <w:r>
        <w:rPr>
          <w:rFonts w:ascii="Calibri" w:hAnsi="Calibri"/>
          <w:b/>
          <w:color w:val="548DD4"/>
          <w:lang w:val="en-US"/>
        </w:rPr>
        <w:t>fax</w:t>
      </w:r>
      <w:r w:rsidRPr="00E601AC">
        <w:rPr>
          <w:rFonts w:ascii="Calibri" w:hAnsi="Calibri"/>
          <w:b/>
          <w:color w:val="548DD4"/>
        </w:rPr>
        <w:t>3442513</w:t>
      </w:r>
    </w:p>
    <w:p w:rsidR="00083E27" w:rsidRDefault="00083E27" w:rsidP="00083E27">
      <w:pPr>
        <w:pStyle w:val="Default"/>
        <w:spacing w:line="276" w:lineRule="auto"/>
        <w:jc w:val="center"/>
        <w:rPr>
          <w:rFonts w:ascii="Calibri" w:hAnsi="Calibri"/>
          <w:b/>
          <w:color w:val="548DD4"/>
          <w:sz w:val="20"/>
          <w:szCs w:val="20"/>
        </w:rPr>
      </w:pPr>
      <w:r w:rsidRPr="0013309D"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A03574" w:rsidRPr="0067292A" w:rsidRDefault="00A03574" w:rsidP="00D81ECB"/>
    <w:p w:rsidR="00A6245F" w:rsidRPr="009F1304" w:rsidRDefault="00A6245F" w:rsidP="00F84D8F">
      <w:pPr>
        <w:pStyle w:val="Default"/>
        <w:spacing w:line="276" w:lineRule="auto"/>
        <w:ind w:left="576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9773FF">
        <w:rPr>
          <w:rFonts w:asciiTheme="minorHAnsi" w:hAnsiTheme="minorHAnsi" w:cstheme="minorHAnsi"/>
          <w:b/>
          <w:bCs/>
          <w:sz w:val="28"/>
          <w:szCs w:val="28"/>
        </w:rPr>
        <w:t>Αρ.</w:t>
      </w:r>
      <w:r w:rsidR="000A13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773FF">
        <w:rPr>
          <w:rFonts w:asciiTheme="minorHAnsi" w:hAnsiTheme="minorHAnsi" w:cstheme="minorHAnsi"/>
          <w:b/>
          <w:bCs/>
          <w:sz w:val="28"/>
          <w:szCs w:val="28"/>
        </w:rPr>
        <w:t>πρωτ</w:t>
      </w:r>
      <w:proofErr w:type="spellEnd"/>
      <w:r w:rsidRPr="009773FF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802962">
        <w:rPr>
          <w:rFonts w:asciiTheme="minorHAnsi" w:hAnsiTheme="minorHAnsi" w:cstheme="minorHAnsi"/>
          <w:b/>
          <w:bCs/>
          <w:sz w:val="28"/>
          <w:szCs w:val="28"/>
        </w:rPr>
        <w:t>34</w:t>
      </w:r>
    </w:p>
    <w:p w:rsidR="00A6245F" w:rsidRPr="00F60511" w:rsidRDefault="00A6245F" w:rsidP="00F84D8F">
      <w:pPr>
        <w:pStyle w:val="Default"/>
        <w:spacing w:line="276" w:lineRule="auto"/>
        <w:ind w:left="5760"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773FF">
        <w:rPr>
          <w:rFonts w:asciiTheme="minorHAnsi" w:hAnsiTheme="minorHAnsi" w:cstheme="minorHAnsi"/>
          <w:b/>
          <w:bCs/>
          <w:sz w:val="28"/>
          <w:szCs w:val="28"/>
        </w:rPr>
        <w:t xml:space="preserve">Μαρούσι, </w:t>
      </w:r>
      <w:r w:rsidR="00F60511">
        <w:rPr>
          <w:rFonts w:asciiTheme="minorHAnsi" w:hAnsiTheme="minorHAnsi" w:cstheme="minorHAnsi"/>
          <w:b/>
          <w:bCs/>
          <w:sz w:val="28"/>
          <w:szCs w:val="28"/>
          <w:lang w:val="en-US"/>
        </w:rPr>
        <w:t>22-07-2020</w:t>
      </w:r>
    </w:p>
    <w:p w:rsidR="00A61F8D" w:rsidRDefault="00A61F8D" w:rsidP="00A6245F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6245F" w:rsidRPr="009773FF" w:rsidRDefault="00A61F8D" w:rsidP="0041020E">
      <w:pPr>
        <w:pStyle w:val="Default"/>
        <w:spacing w:line="276" w:lineRule="auto"/>
        <w:ind w:left="504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Προς:</w:t>
      </w:r>
      <w:r w:rsidR="00A6245F" w:rsidRPr="009773FF">
        <w:rPr>
          <w:rFonts w:asciiTheme="minorHAnsi" w:hAnsiTheme="minorHAnsi" w:cstheme="minorHAnsi"/>
          <w:b/>
          <w:sz w:val="28"/>
          <w:szCs w:val="28"/>
          <w:u w:val="single"/>
        </w:rPr>
        <w:t xml:space="preserve"> Όλα τα Μέλη </w:t>
      </w:r>
    </w:p>
    <w:p w:rsidR="00A6245F" w:rsidRPr="009773FF" w:rsidRDefault="00A6245F" w:rsidP="00501A44">
      <w:pPr>
        <w:pStyle w:val="Default"/>
        <w:spacing w:line="276" w:lineRule="auto"/>
        <w:ind w:left="6237"/>
        <w:jc w:val="center"/>
        <w:rPr>
          <w:rFonts w:asciiTheme="minorHAnsi" w:hAnsiTheme="minorHAnsi" w:cstheme="minorHAnsi"/>
          <w:sz w:val="28"/>
          <w:szCs w:val="28"/>
        </w:rPr>
      </w:pPr>
    </w:p>
    <w:p w:rsidR="00A6245F" w:rsidRPr="009773FF" w:rsidRDefault="00A6245F" w:rsidP="00501A44">
      <w:pPr>
        <w:jc w:val="both"/>
        <w:rPr>
          <w:rFonts w:asciiTheme="minorHAnsi" w:hAnsiTheme="minorHAnsi" w:cstheme="minorHAnsi"/>
          <w:sz w:val="28"/>
          <w:szCs w:val="28"/>
        </w:rPr>
      </w:pPr>
      <w:r w:rsidRPr="009773FF">
        <w:rPr>
          <w:rFonts w:asciiTheme="minorHAnsi" w:hAnsiTheme="minorHAnsi" w:cstheme="minorHAnsi"/>
          <w:sz w:val="28"/>
          <w:szCs w:val="28"/>
        </w:rPr>
        <w:t xml:space="preserve">Συνάδελφοι, </w:t>
      </w:r>
    </w:p>
    <w:p w:rsidR="008524D0" w:rsidRPr="00F60511" w:rsidRDefault="001D0717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Σε συνέχεια τ</w:t>
      </w:r>
      <w:r w:rsidR="00F60511">
        <w:rPr>
          <w:rFonts w:asciiTheme="minorHAnsi" w:hAnsiTheme="minorHAnsi" w:cstheme="minorHAnsi"/>
          <w:color w:val="auto"/>
          <w:sz w:val="28"/>
          <w:szCs w:val="28"/>
        </w:rPr>
        <w:t>ης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με αρ.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πρωτ</w:t>
      </w:r>
      <w:proofErr w:type="spellEnd"/>
      <w:r w:rsidR="00F60511">
        <w:rPr>
          <w:rFonts w:asciiTheme="minorHAnsi" w:hAnsiTheme="minorHAnsi" w:cstheme="minorHAnsi"/>
          <w:color w:val="auto"/>
          <w:sz w:val="28"/>
          <w:szCs w:val="28"/>
        </w:rPr>
        <w:t>. 32/15-07-2020</w:t>
      </w:r>
      <w:r w:rsidR="008524D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ανακο</w:t>
      </w:r>
      <w:r w:rsidR="00F60511">
        <w:rPr>
          <w:rFonts w:asciiTheme="minorHAnsi" w:hAnsiTheme="minorHAnsi" w:cstheme="minorHAnsi"/>
          <w:color w:val="auto"/>
          <w:sz w:val="28"/>
          <w:szCs w:val="28"/>
        </w:rPr>
        <w:t>ίνωσής μας</w:t>
      </w:r>
      <w:r w:rsidR="00F84D8F">
        <w:rPr>
          <w:rFonts w:asciiTheme="minorHAnsi" w:hAnsiTheme="minorHAnsi" w:cstheme="minorHAnsi"/>
          <w:color w:val="auto"/>
          <w:sz w:val="28"/>
          <w:szCs w:val="28"/>
        </w:rPr>
        <w:t xml:space="preserve"> σχετικά με την υποβολή αίτησης </w:t>
      </w:r>
      <w:r w:rsidR="00F84D8F" w:rsidRPr="00A6477A">
        <w:rPr>
          <w:rFonts w:asciiTheme="minorHAnsi" w:hAnsiTheme="minorHAnsi" w:cstheme="minorHAnsi"/>
          <w:color w:val="auto"/>
          <w:sz w:val="28"/>
          <w:szCs w:val="28"/>
        </w:rPr>
        <w:t xml:space="preserve">για </w:t>
      </w:r>
      <w:r w:rsidR="00E4469A" w:rsidRPr="00A6477A">
        <w:rPr>
          <w:rFonts w:asciiTheme="minorHAnsi" w:hAnsiTheme="minorHAnsi" w:cstheme="minorHAnsi"/>
          <w:color w:val="auto"/>
          <w:sz w:val="28"/>
          <w:szCs w:val="28"/>
        </w:rPr>
        <w:t>τις κ</w:t>
      </w:r>
      <w:r w:rsidR="00E4469A" w:rsidRPr="00F60511">
        <w:rPr>
          <w:rFonts w:asciiTheme="minorHAnsi" w:hAnsiTheme="minorHAnsi" w:cstheme="minorHAnsi"/>
          <w:color w:val="auto"/>
          <w:sz w:val="28"/>
          <w:szCs w:val="28"/>
        </w:rPr>
        <w:t>ατασκηνωτικές περιόδους</w:t>
      </w:r>
      <w:r w:rsidR="00E272BC" w:rsidRPr="00F60511">
        <w:rPr>
          <w:rFonts w:asciiTheme="minorHAnsi" w:hAnsiTheme="minorHAnsi" w:cstheme="minorHAnsi"/>
          <w:color w:val="auto"/>
          <w:sz w:val="28"/>
          <w:szCs w:val="28"/>
        </w:rPr>
        <w:t xml:space="preserve"> 20</w:t>
      </w:r>
      <w:r w:rsidR="00F60511" w:rsidRPr="00F60511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F60511">
        <w:rPr>
          <w:rFonts w:asciiTheme="minorHAnsi" w:hAnsiTheme="minorHAnsi" w:cstheme="minorHAnsi"/>
          <w:color w:val="auto"/>
          <w:sz w:val="28"/>
          <w:szCs w:val="28"/>
        </w:rPr>
        <w:t>, σας ενημερώνουμε ότι</w:t>
      </w:r>
      <w:r w:rsidR="008524D0" w:rsidRPr="00F60511">
        <w:rPr>
          <w:rFonts w:asciiTheme="minorHAnsi" w:hAnsiTheme="minorHAnsi" w:cstheme="minorHAnsi"/>
          <w:color w:val="auto"/>
          <w:sz w:val="28"/>
          <w:szCs w:val="28"/>
        </w:rPr>
        <w:t xml:space="preserve"> υποβλήθηκαν συνολικά </w:t>
      </w:r>
      <w:r w:rsidR="00F60511" w:rsidRPr="00F60511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196479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8524D0" w:rsidRPr="00F60511">
        <w:rPr>
          <w:rFonts w:asciiTheme="minorHAnsi" w:hAnsiTheme="minorHAnsi" w:cstheme="minorHAnsi"/>
          <w:color w:val="auto"/>
          <w:sz w:val="28"/>
          <w:szCs w:val="28"/>
        </w:rPr>
        <w:t xml:space="preserve"> αιτήσεις από τα ταμειακώς εντάξει Μέλη μας.</w:t>
      </w:r>
    </w:p>
    <w:p w:rsidR="008524D0" w:rsidRDefault="008524D0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60511">
        <w:rPr>
          <w:rFonts w:asciiTheme="minorHAnsi" w:hAnsiTheme="minorHAnsi" w:cstheme="minorHAnsi"/>
          <w:color w:val="auto"/>
          <w:sz w:val="28"/>
          <w:szCs w:val="28"/>
        </w:rPr>
        <w:t>Το ΔΣ του Συλλόγου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με ομόφωνη απόφαση ενέκρινε όλες τις αιτήσεις των Μελών μας </w:t>
      </w:r>
      <w:r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για </w:t>
      </w:r>
      <w:r w:rsidR="00EB4581"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τη </w:t>
      </w:r>
      <w:r w:rsidRPr="00E272BC">
        <w:rPr>
          <w:rFonts w:asciiTheme="minorHAnsi" w:hAnsiTheme="minorHAnsi" w:cstheme="minorHAnsi"/>
          <w:color w:val="auto"/>
          <w:sz w:val="28"/>
          <w:szCs w:val="28"/>
          <w:u w:val="single"/>
        </w:rPr>
        <w:t>μια περίοδο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που </w:t>
      </w:r>
      <w:r w:rsidR="00EB4581">
        <w:rPr>
          <w:rFonts w:asciiTheme="minorHAnsi" w:hAnsiTheme="minorHAnsi" w:cstheme="minorHAnsi"/>
          <w:color w:val="auto"/>
          <w:sz w:val="28"/>
          <w:szCs w:val="28"/>
        </w:rPr>
        <w:t xml:space="preserve">έχουν </w:t>
      </w:r>
      <w:r w:rsidR="00E272BC">
        <w:rPr>
          <w:rFonts w:asciiTheme="minorHAnsi" w:hAnsiTheme="minorHAnsi" w:cstheme="minorHAnsi"/>
          <w:color w:val="auto"/>
          <w:sz w:val="28"/>
          <w:szCs w:val="28"/>
        </w:rPr>
        <w:t>δηλώσει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. Λόγω της μεγάλης ζήτησης και του περιορισμένου αριθμού οικίσκων που μας αναλογούν </w:t>
      </w:r>
      <w:r w:rsidR="00D83A95">
        <w:rPr>
          <w:rFonts w:asciiTheme="minorHAnsi" w:hAnsiTheme="minorHAnsi" w:cstheme="minorHAnsi"/>
          <w:color w:val="auto"/>
          <w:sz w:val="28"/>
          <w:szCs w:val="28"/>
        </w:rPr>
        <w:t xml:space="preserve">ανά περίοδο,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δεν μπορούμε να καλύψουμε αιτήματα συναδέλφων </w:t>
      </w:r>
      <w:r w:rsidR="00D83A95">
        <w:rPr>
          <w:rFonts w:asciiTheme="minorHAnsi" w:hAnsiTheme="minorHAnsi" w:cstheme="minorHAnsi"/>
          <w:color w:val="auto"/>
          <w:sz w:val="28"/>
          <w:szCs w:val="28"/>
        </w:rPr>
        <w:t>μας που δεν είναι Μέλη μας όπως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ΓΓΕΤ</w:t>
      </w:r>
      <w:r w:rsidR="00D83A95">
        <w:rPr>
          <w:rFonts w:asciiTheme="minorHAnsi" w:hAnsiTheme="minorHAnsi" w:cstheme="minorHAnsi"/>
          <w:color w:val="auto"/>
          <w:sz w:val="28"/>
          <w:szCs w:val="28"/>
        </w:rPr>
        <w:t>, Αστεροσκοπείο Αθηνών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και αποσπασμέν</w:t>
      </w:r>
      <w:r w:rsidR="00EB4581">
        <w:rPr>
          <w:rFonts w:asciiTheme="minorHAnsi" w:hAnsiTheme="minorHAnsi" w:cstheme="minorHAnsi"/>
          <w:color w:val="auto"/>
          <w:sz w:val="28"/>
          <w:szCs w:val="28"/>
        </w:rPr>
        <w:t>οι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83A95">
        <w:rPr>
          <w:rFonts w:asciiTheme="minorHAnsi" w:hAnsiTheme="minorHAnsi" w:cstheme="minorHAnsi"/>
          <w:color w:val="auto"/>
          <w:sz w:val="28"/>
          <w:szCs w:val="28"/>
        </w:rPr>
        <w:t>διοικητικ</w:t>
      </w:r>
      <w:r w:rsidR="00EB4581">
        <w:rPr>
          <w:rFonts w:asciiTheme="minorHAnsi" w:hAnsiTheme="minorHAnsi" w:cstheme="minorHAnsi"/>
          <w:color w:val="auto"/>
          <w:sz w:val="28"/>
          <w:szCs w:val="28"/>
        </w:rPr>
        <w:t>οί</w:t>
      </w:r>
      <w:r w:rsidR="00D83A95">
        <w:rPr>
          <w:rFonts w:asciiTheme="minorHAnsi" w:hAnsiTheme="minorHAnsi" w:cstheme="minorHAnsi"/>
          <w:color w:val="auto"/>
          <w:sz w:val="28"/>
          <w:szCs w:val="28"/>
        </w:rPr>
        <w:t xml:space="preserve"> και </w:t>
      </w:r>
      <w:r>
        <w:rPr>
          <w:rFonts w:asciiTheme="minorHAnsi" w:hAnsiTheme="minorHAnsi" w:cstheme="minorHAnsi"/>
          <w:color w:val="auto"/>
          <w:sz w:val="28"/>
          <w:szCs w:val="28"/>
        </w:rPr>
        <w:t>εκπαιδευτικ</w:t>
      </w:r>
      <w:r w:rsidR="00EB4581">
        <w:rPr>
          <w:rFonts w:asciiTheme="minorHAnsi" w:hAnsiTheme="minorHAnsi" w:cstheme="minorHAnsi"/>
          <w:color w:val="auto"/>
          <w:sz w:val="28"/>
          <w:szCs w:val="28"/>
        </w:rPr>
        <w:t>οί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83A95" w:rsidRDefault="00D83A95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Για περισσότερες πληροφορίες παρακαλούμε να επικοινωνείτε με τον Αντιπρόεδρο του Συλλόγου κ.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Ρούσκα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εσ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τηλ</w:t>
      </w:r>
      <w:proofErr w:type="spellEnd"/>
      <w:r w:rsidR="0076549E" w:rsidRPr="0076549E">
        <w:rPr>
          <w:rFonts w:asciiTheme="minorHAnsi" w:hAnsiTheme="minorHAnsi" w:cstheme="minorHAnsi"/>
          <w:color w:val="auto"/>
          <w:sz w:val="28"/>
          <w:szCs w:val="28"/>
        </w:rPr>
        <w:t>.</w:t>
      </w:r>
      <w:r>
        <w:rPr>
          <w:rFonts w:asciiTheme="minorHAnsi" w:hAnsiTheme="minorHAnsi" w:cstheme="minorHAnsi"/>
          <w:color w:val="auto"/>
          <w:sz w:val="28"/>
          <w:szCs w:val="28"/>
        </w:rPr>
        <w:t>: 3443)</w:t>
      </w:r>
      <w:r w:rsidR="00F60511">
        <w:rPr>
          <w:rFonts w:asciiTheme="minorHAnsi" w:hAnsiTheme="minorHAnsi" w:cstheme="minorHAnsi"/>
          <w:color w:val="auto"/>
          <w:sz w:val="28"/>
          <w:szCs w:val="28"/>
        </w:rPr>
        <w:t xml:space="preserve"> και τη Γεν. Γραμματέα κα. </w:t>
      </w:r>
      <w:proofErr w:type="spellStart"/>
      <w:r w:rsidR="00F60511">
        <w:rPr>
          <w:rFonts w:asciiTheme="minorHAnsi" w:hAnsiTheme="minorHAnsi" w:cstheme="minorHAnsi"/>
          <w:color w:val="auto"/>
          <w:sz w:val="28"/>
          <w:szCs w:val="28"/>
        </w:rPr>
        <w:t>Βολάνη</w:t>
      </w:r>
      <w:proofErr w:type="spellEnd"/>
      <w:r w:rsidR="00F60511">
        <w:rPr>
          <w:rFonts w:asciiTheme="minorHAnsi" w:hAnsiTheme="minorHAnsi" w:cstheme="minorHAnsi"/>
          <w:color w:val="auto"/>
          <w:sz w:val="28"/>
          <w:szCs w:val="28"/>
        </w:rPr>
        <w:t xml:space="preserve"> (κινητό</w:t>
      </w:r>
      <w:r w:rsidR="00EE5125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F60511">
        <w:rPr>
          <w:rFonts w:asciiTheme="minorHAnsi" w:hAnsiTheme="minorHAnsi" w:cstheme="minorHAnsi"/>
          <w:color w:val="auto"/>
          <w:sz w:val="28"/>
          <w:szCs w:val="28"/>
        </w:rPr>
        <w:t xml:space="preserve"> 6936577370)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8524D0" w:rsidRDefault="008524D0" w:rsidP="008524D0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F60511" w:rsidRPr="009773FF" w:rsidRDefault="00F60511" w:rsidP="00F6051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60511" w:rsidRPr="009773FF" w:rsidRDefault="00F60511" w:rsidP="00F6051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4241"/>
      </w:tblGrid>
      <w:tr w:rsidR="00F60511" w:rsidRPr="009F199C" w:rsidTr="00F533C3">
        <w:trPr>
          <w:jc w:val="center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0511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Για το Διοικητικό Συμβούλιο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60511" w:rsidRPr="009F199C" w:rsidTr="00F533C3">
        <w:trPr>
          <w:trHeight w:val="1084"/>
          <w:jc w:val="center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Η ΠΡΟΕΔΡΟΣ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Τόνια Μητσοτάκη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Η ΓΕΝΙΚΗ ΓΡΑΜΜΑΤΕΑΣ</w:t>
            </w: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60511" w:rsidRPr="009F199C" w:rsidRDefault="00F60511" w:rsidP="00F533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Λιάνα </w:t>
            </w:r>
            <w:proofErr w:type="spellStart"/>
            <w:r w:rsidRPr="009F199C">
              <w:rPr>
                <w:rFonts w:asciiTheme="minorHAnsi" w:hAnsiTheme="minorHAnsi" w:cstheme="minorHAnsi"/>
                <w:b/>
                <w:sz w:val="28"/>
                <w:szCs w:val="28"/>
              </w:rPr>
              <w:t>Βολάνη</w:t>
            </w:r>
            <w:proofErr w:type="spellEnd"/>
          </w:p>
        </w:tc>
      </w:tr>
    </w:tbl>
    <w:p w:rsidR="00F60511" w:rsidRDefault="00F60511" w:rsidP="00F60511">
      <w:pPr>
        <w:spacing w:after="0" w:line="240" w:lineRule="auto"/>
        <w:ind w:left="2160" w:firstLine="720"/>
        <w:rPr>
          <w:b/>
        </w:rPr>
      </w:pPr>
    </w:p>
    <w:p w:rsidR="00F60511" w:rsidRDefault="00F60511" w:rsidP="00F60511">
      <w:pPr>
        <w:spacing w:after="0" w:line="240" w:lineRule="auto"/>
        <w:ind w:left="2160" w:firstLine="720"/>
        <w:rPr>
          <w:b/>
        </w:rPr>
      </w:pPr>
    </w:p>
    <w:p w:rsidR="001D0717" w:rsidRPr="00CD1A19" w:rsidRDefault="001D0717" w:rsidP="00F60511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sectPr w:rsidR="001D0717" w:rsidRPr="00CD1A19" w:rsidSect="00F84D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2F22E85"/>
    <w:multiLevelType w:val="hybridMultilevel"/>
    <w:tmpl w:val="C452F76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2B33EF"/>
    <w:multiLevelType w:val="hybridMultilevel"/>
    <w:tmpl w:val="5DDAFA74"/>
    <w:lvl w:ilvl="0" w:tplc="F09E9C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A46"/>
    <w:multiLevelType w:val="hybridMultilevel"/>
    <w:tmpl w:val="38966546"/>
    <w:lvl w:ilvl="0" w:tplc="591263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0147"/>
    <w:multiLevelType w:val="hybridMultilevel"/>
    <w:tmpl w:val="78AA781A"/>
    <w:lvl w:ilvl="0" w:tplc="F8C2F766">
      <w:start w:val="1"/>
      <w:numFmt w:val="bullet"/>
      <w:lvlText w:val="ð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A61"/>
    <w:rsid w:val="00002972"/>
    <w:rsid w:val="00054806"/>
    <w:rsid w:val="000558D8"/>
    <w:rsid w:val="00071B13"/>
    <w:rsid w:val="00083E27"/>
    <w:rsid w:val="000A13F6"/>
    <w:rsid w:val="0010452E"/>
    <w:rsid w:val="00141AAA"/>
    <w:rsid w:val="00196479"/>
    <w:rsid w:val="001A5EA6"/>
    <w:rsid w:val="001B3119"/>
    <w:rsid w:val="001B5B10"/>
    <w:rsid w:val="001C0AAC"/>
    <w:rsid w:val="001D0717"/>
    <w:rsid w:val="001D58B9"/>
    <w:rsid w:val="00207C5C"/>
    <w:rsid w:val="002260E8"/>
    <w:rsid w:val="00232D7B"/>
    <w:rsid w:val="00253E88"/>
    <w:rsid w:val="0026269C"/>
    <w:rsid w:val="00281BE8"/>
    <w:rsid w:val="00305606"/>
    <w:rsid w:val="00345239"/>
    <w:rsid w:val="00372142"/>
    <w:rsid w:val="003A3852"/>
    <w:rsid w:val="003A3AE3"/>
    <w:rsid w:val="003E26E9"/>
    <w:rsid w:val="003E6F60"/>
    <w:rsid w:val="0041020E"/>
    <w:rsid w:val="0043720A"/>
    <w:rsid w:val="00437B0A"/>
    <w:rsid w:val="00444871"/>
    <w:rsid w:val="00461A25"/>
    <w:rsid w:val="00473146"/>
    <w:rsid w:val="004D7532"/>
    <w:rsid w:val="00501A44"/>
    <w:rsid w:val="0052572B"/>
    <w:rsid w:val="00526BB9"/>
    <w:rsid w:val="00542A85"/>
    <w:rsid w:val="0055240B"/>
    <w:rsid w:val="00581E44"/>
    <w:rsid w:val="005A4AA9"/>
    <w:rsid w:val="005C4F73"/>
    <w:rsid w:val="005F0A5D"/>
    <w:rsid w:val="00604F88"/>
    <w:rsid w:val="006073A6"/>
    <w:rsid w:val="00624110"/>
    <w:rsid w:val="006263FA"/>
    <w:rsid w:val="006676A0"/>
    <w:rsid w:val="0067292A"/>
    <w:rsid w:val="006C5195"/>
    <w:rsid w:val="006D7466"/>
    <w:rsid w:val="0076549E"/>
    <w:rsid w:val="00793838"/>
    <w:rsid w:val="007C2B2B"/>
    <w:rsid w:val="007C715E"/>
    <w:rsid w:val="007D3C74"/>
    <w:rsid w:val="007D7C73"/>
    <w:rsid w:val="007F1229"/>
    <w:rsid w:val="008025DA"/>
    <w:rsid w:val="00802962"/>
    <w:rsid w:val="00820434"/>
    <w:rsid w:val="00820564"/>
    <w:rsid w:val="008278EE"/>
    <w:rsid w:val="00834221"/>
    <w:rsid w:val="00847053"/>
    <w:rsid w:val="00850D3A"/>
    <w:rsid w:val="008524D0"/>
    <w:rsid w:val="0087140D"/>
    <w:rsid w:val="00890D15"/>
    <w:rsid w:val="00894389"/>
    <w:rsid w:val="00895FA9"/>
    <w:rsid w:val="008A7868"/>
    <w:rsid w:val="008C1117"/>
    <w:rsid w:val="008C1F5C"/>
    <w:rsid w:val="008D0E83"/>
    <w:rsid w:val="008F41BF"/>
    <w:rsid w:val="00930640"/>
    <w:rsid w:val="00947BE9"/>
    <w:rsid w:val="0096657C"/>
    <w:rsid w:val="00966DBA"/>
    <w:rsid w:val="00976ED4"/>
    <w:rsid w:val="009773FF"/>
    <w:rsid w:val="00995DD9"/>
    <w:rsid w:val="009C7267"/>
    <w:rsid w:val="009E0508"/>
    <w:rsid w:val="009E0CA7"/>
    <w:rsid w:val="009F1304"/>
    <w:rsid w:val="00A03574"/>
    <w:rsid w:val="00A051E3"/>
    <w:rsid w:val="00A11028"/>
    <w:rsid w:val="00A537F2"/>
    <w:rsid w:val="00A61F8D"/>
    <w:rsid w:val="00A6245F"/>
    <w:rsid w:val="00A6477A"/>
    <w:rsid w:val="00A8519A"/>
    <w:rsid w:val="00AA11E7"/>
    <w:rsid w:val="00AC391D"/>
    <w:rsid w:val="00AD6F91"/>
    <w:rsid w:val="00B12961"/>
    <w:rsid w:val="00B64F44"/>
    <w:rsid w:val="00B96FFA"/>
    <w:rsid w:val="00BA0168"/>
    <w:rsid w:val="00BF25BB"/>
    <w:rsid w:val="00C02E9E"/>
    <w:rsid w:val="00C3190D"/>
    <w:rsid w:val="00C45B68"/>
    <w:rsid w:val="00C8561B"/>
    <w:rsid w:val="00C946DF"/>
    <w:rsid w:val="00C973BE"/>
    <w:rsid w:val="00CE09C5"/>
    <w:rsid w:val="00CE59AE"/>
    <w:rsid w:val="00CE6454"/>
    <w:rsid w:val="00CF1AD1"/>
    <w:rsid w:val="00D14D77"/>
    <w:rsid w:val="00D32217"/>
    <w:rsid w:val="00D35492"/>
    <w:rsid w:val="00D42429"/>
    <w:rsid w:val="00D439E4"/>
    <w:rsid w:val="00D80D75"/>
    <w:rsid w:val="00D81ECB"/>
    <w:rsid w:val="00D83A95"/>
    <w:rsid w:val="00DB3395"/>
    <w:rsid w:val="00DC0716"/>
    <w:rsid w:val="00DD4740"/>
    <w:rsid w:val="00DE502D"/>
    <w:rsid w:val="00DF4F0C"/>
    <w:rsid w:val="00DF7B1E"/>
    <w:rsid w:val="00E05525"/>
    <w:rsid w:val="00E272BC"/>
    <w:rsid w:val="00E41D06"/>
    <w:rsid w:val="00E41DAB"/>
    <w:rsid w:val="00E4469A"/>
    <w:rsid w:val="00E562EC"/>
    <w:rsid w:val="00E642DC"/>
    <w:rsid w:val="00E76791"/>
    <w:rsid w:val="00EB4581"/>
    <w:rsid w:val="00EC1CFE"/>
    <w:rsid w:val="00ED29D2"/>
    <w:rsid w:val="00EE3B43"/>
    <w:rsid w:val="00EE5125"/>
    <w:rsid w:val="00EF03D3"/>
    <w:rsid w:val="00EF1A61"/>
    <w:rsid w:val="00EF40E3"/>
    <w:rsid w:val="00EF6018"/>
    <w:rsid w:val="00F038E8"/>
    <w:rsid w:val="00F4522E"/>
    <w:rsid w:val="00F60511"/>
    <w:rsid w:val="00F66231"/>
    <w:rsid w:val="00F82077"/>
    <w:rsid w:val="00F84D8F"/>
    <w:rsid w:val="00FA617B"/>
    <w:rsid w:val="00FC2891"/>
    <w:rsid w:val="00FC40D4"/>
    <w:rsid w:val="00FC7413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A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F1A61"/>
    <w:rPr>
      <w:color w:val="0000FF"/>
      <w:u w:val="single"/>
    </w:rPr>
  </w:style>
  <w:style w:type="character" w:styleId="a3">
    <w:name w:val="Strong"/>
    <w:basedOn w:val="a0"/>
    <w:uiPriority w:val="22"/>
    <w:qFormat/>
    <w:rsid w:val="00232D7B"/>
    <w:rPr>
      <w:b/>
      <w:bCs/>
    </w:rPr>
  </w:style>
  <w:style w:type="paragraph" w:styleId="a4">
    <w:name w:val="List Paragraph"/>
    <w:basedOn w:val="a"/>
    <w:uiPriority w:val="34"/>
    <w:qFormat/>
    <w:rsid w:val="00EE3B4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522E"/>
    <w:rPr>
      <w:rFonts w:ascii="Tahoma" w:eastAsia="Calibri" w:hAnsi="Tahoma" w:cs="Tahoma"/>
      <w:sz w:val="16"/>
      <w:szCs w:val="16"/>
    </w:rPr>
  </w:style>
  <w:style w:type="paragraph" w:customStyle="1" w:styleId="1">
    <w:name w:val="Τμήμα κειμένου1"/>
    <w:basedOn w:val="a"/>
    <w:rsid w:val="008D0E83"/>
    <w:pPr>
      <w:suppressAutoHyphens/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34F8-C731-4867-BA72-1217D120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ΧΡΥΣΑ - ΚΩΣΤΑΣ</dc:creator>
  <cp:lastModifiedBy>Quest User</cp:lastModifiedBy>
  <cp:revision>2</cp:revision>
  <cp:lastPrinted>2020-07-22T08:15:00Z</cp:lastPrinted>
  <dcterms:created xsi:type="dcterms:W3CDTF">2020-07-22T08:33:00Z</dcterms:created>
  <dcterms:modified xsi:type="dcterms:W3CDTF">2020-07-22T08:33:00Z</dcterms:modified>
</cp:coreProperties>
</file>