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DD" w:rsidRPr="00B12EB5" w:rsidRDefault="00B12EB5" w:rsidP="00B12D5A">
      <w:pPr>
        <w:jc w:val="center"/>
        <w:rPr>
          <w:b/>
          <w:sz w:val="56"/>
          <w:szCs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sz w:val="56"/>
          <w:szCs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ΕΙΔΙΚΕΣ </w:t>
      </w:r>
      <w:r w:rsidRPr="00B12EB5">
        <w:rPr>
          <w:b/>
          <w:sz w:val="56"/>
          <w:szCs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ΤΙΜΕΣ ΓΙΑ ΤΟΥΣ ΕΡΓΑ</w:t>
      </w:r>
      <w:r w:rsidR="00B36A74">
        <w:rPr>
          <w:b/>
          <w:sz w:val="56"/>
          <w:szCs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ΖΟΜΕΝΟΥΣ ΤΟΥ ΣΥΛΛΟΓΟΥ ΥΠΑΛΛΗΛΩΝ </w:t>
      </w:r>
      <w:r w:rsidRPr="00B12EB5">
        <w:rPr>
          <w:b/>
          <w:sz w:val="56"/>
          <w:szCs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ΥΠ. ΠΑΙΔΕΙΑΣ</w:t>
      </w:r>
    </w:p>
    <w:p w:rsidR="00B12D5A" w:rsidRDefault="00B12D5A" w:rsidP="00B12D5A">
      <w:pPr>
        <w:jc w:val="center"/>
        <w:rPr>
          <w:sz w:val="52"/>
          <w:szCs w:val="52"/>
        </w:rPr>
      </w:pPr>
    </w:p>
    <w:p w:rsidR="00B12EB5" w:rsidRDefault="00B12EB5" w:rsidP="00B12D5A">
      <w:pPr>
        <w:jc w:val="center"/>
        <w:rPr>
          <w:sz w:val="52"/>
          <w:szCs w:val="52"/>
        </w:rPr>
      </w:pPr>
    </w:p>
    <w:p w:rsidR="00B12D5A" w:rsidRDefault="00B12EB5" w:rsidP="00B12EB5">
      <w:pPr>
        <w:rPr>
          <w:sz w:val="52"/>
          <w:szCs w:val="52"/>
        </w:rPr>
      </w:pPr>
      <w:r>
        <w:rPr>
          <w:sz w:val="52"/>
          <w:szCs w:val="52"/>
        </w:rPr>
        <w:t>ΤΗΝΟΣ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 </w:t>
      </w:r>
      <w:r w:rsidRPr="00B12EB5">
        <w:rPr>
          <w:b/>
          <w:sz w:val="52"/>
          <w:szCs w:val="52"/>
        </w:rPr>
        <w:t>17,5</w:t>
      </w:r>
      <w:r>
        <w:rPr>
          <w:sz w:val="52"/>
          <w:szCs w:val="52"/>
        </w:rPr>
        <w:t xml:space="preserve"> € / ΑΤΟΜΟ</w:t>
      </w:r>
    </w:p>
    <w:p w:rsidR="00B12D5A" w:rsidRDefault="00B12D5A" w:rsidP="00B12D5A">
      <w:pPr>
        <w:jc w:val="left"/>
        <w:rPr>
          <w:sz w:val="52"/>
          <w:szCs w:val="52"/>
        </w:rPr>
      </w:pPr>
      <w:r>
        <w:rPr>
          <w:sz w:val="52"/>
          <w:szCs w:val="52"/>
        </w:rPr>
        <w:t xml:space="preserve">ΜΥΚΟΝΟΣ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CF4986">
        <w:rPr>
          <w:b/>
          <w:sz w:val="56"/>
          <w:szCs w:val="56"/>
        </w:rPr>
        <w:t>23</w:t>
      </w:r>
      <w:r>
        <w:rPr>
          <w:sz w:val="52"/>
          <w:szCs w:val="52"/>
        </w:rPr>
        <w:t xml:space="preserve"> € / ΑΤΟΜΟ</w:t>
      </w:r>
    </w:p>
    <w:p w:rsidR="00B12D5A" w:rsidRDefault="00B12D5A" w:rsidP="00B12D5A">
      <w:pPr>
        <w:jc w:val="left"/>
        <w:rPr>
          <w:sz w:val="52"/>
          <w:szCs w:val="52"/>
        </w:rPr>
      </w:pPr>
      <w:r>
        <w:rPr>
          <w:sz w:val="52"/>
          <w:szCs w:val="52"/>
        </w:rPr>
        <w:t>ΣΑΝΤΟΡΙΝΗ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CF4986">
        <w:rPr>
          <w:b/>
          <w:sz w:val="56"/>
          <w:szCs w:val="56"/>
        </w:rPr>
        <w:t>30</w:t>
      </w:r>
      <w:r>
        <w:rPr>
          <w:sz w:val="52"/>
          <w:szCs w:val="52"/>
        </w:rPr>
        <w:t xml:space="preserve"> € / ΑΤΟΜΟ</w:t>
      </w:r>
    </w:p>
    <w:p w:rsidR="00B12D5A" w:rsidRDefault="00B12D5A" w:rsidP="00B12D5A">
      <w:pPr>
        <w:jc w:val="left"/>
        <w:rPr>
          <w:sz w:val="52"/>
          <w:szCs w:val="52"/>
        </w:rPr>
      </w:pPr>
      <w:r>
        <w:rPr>
          <w:sz w:val="52"/>
          <w:szCs w:val="52"/>
        </w:rPr>
        <w:t>ΠΑΡΟ</w:t>
      </w:r>
      <w:r w:rsidR="00CF4986">
        <w:rPr>
          <w:sz w:val="52"/>
          <w:szCs w:val="52"/>
        </w:rPr>
        <w:t>Σ</w:t>
      </w:r>
      <w:r w:rsidR="00CF4986">
        <w:rPr>
          <w:sz w:val="52"/>
          <w:szCs w:val="52"/>
        </w:rPr>
        <w:tab/>
      </w:r>
      <w:r w:rsidR="00CF4986">
        <w:rPr>
          <w:sz w:val="52"/>
          <w:szCs w:val="52"/>
        </w:rPr>
        <w:tab/>
      </w:r>
      <w:r w:rsidR="00CF4986"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CF4986">
        <w:rPr>
          <w:b/>
          <w:sz w:val="56"/>
          <w:szCs w:val="56"/>
        </w:rPr>
        <w:t>26</w:t>
      </w:r>
      <w:r>
        <w:rPr>
          <w:b/>
          <w:sz w:val="52"/>
          <w:szCs w:val="52"/>
        </w:rPr>
        <w:t xml:space="preserve"> </w:t>
      </w:r>
      <w:r>
        <w:rPr>
          <w:sz w:val="52"/>
          <w:szCs w:val="52"/>
        </w:rPr>
        <w:t>€ / ΑΤΟΜΟ</w:t>
      </w:r>
    </w:p>
    <w:p w:rsidR="00B12D5A" w:rsidRDefault="00B12D5A" w:rsidP="00B12D5A">
      <w:pPr>
        <w:jc w:val="left"/>
        <w:rPr>
          <w:sz w:val="52"/>
          <w:szCs w:val="52"/>
        </w:rPr>
      </w:pPr>
      <w:r>
        <w:rPr>
          <w:sz w:val="52"/>
          <w:szCs w:val="52"/>
        </w:rPr>
        <w:t>ΝΑΞΟΣ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CF4986">
        <w:rPr>
          <w:b/>
          <w:sz w:val="56"/>
          <w:szCs w:val="56"/>
        </w:rPr>
        <w:t>26</w:t>
      </w:r>
      <w:r>
        <w:rPr>
          <w:b/>
          <w:sz w:val="52"/>
          <w:szCs w:val="52"/>
        </w:rPr>
        <w:t xml:space="preserve"> </w:t>
      </w:r>
      <w:r>
        <w:rPr>
          <w:sz w:val="52"/>
          <w:szCs w:val="52"/>
        </w:rPr>
        <w:t>€ / ΑΤΟΜΟ</w:t>
      </w:r>
    </w:p>
    <w:p w:rsidR="00B12D5A" w:rsidRDefault="00B12D5A" w:rsidP="00B12D5A">
      <w:pPr>
        <w:jc w:val="left"/>
        <w:rPr>
          <w:sz w:val="52"/>
          <w:szCs w:val="52"/>
        </w:rPr>
      </w:pPr>
    </w:p>
    <w:p w:rsidR="00B36A74" w:rsidRDefault="00B12D5A" w:rsidP="00B36A74">
      <w:pPr>
        <w:ind w:right="-341"/>
        <w:jc w:val="left"/>
        <w:rPr>
          <w:sz w:val="52"/>
          <w:szCs w:val="52"/>
        </w:rPr>
      </w:pPr>
      <w:r w:rsidRPr="00CF4986">
        <w:rPr>
          <w:b/>
          <w:sz w:val="72"/>
          <w:szCs w:val="72"/>
        </w:rPr>
        <w:t>Ι.Χ.</w:t>
      </w:r>
      <w:r>
        <w:rPr>
          <w:sz w:val="52"/>
          <w:szCs w:val="52"/>
        </w:rPr>
        <w:t xml:space="preserve"> ΓΙΑ ΟΛΑ ΤΑ ΝΗΣΙΑ </w:t>
      </w:r>
      <w:r w:rsidRPr="00CF4986">
        <w:rPr>
          <w:b/>
          <w:sz w:val="72"/>
          <w:szCs w:val="72"/>
          <w:u w:val="single"/>
        </w:rPr>
        <w:t>ΜΟΝΟ</w:t>
      </w:r>
      <w:r w:rsidRPr="00CF4986">
        <w:rPr>
          <w:sz w:val="72"/>
          <w:szCs w:val="72"/>
        </w:rPr>
        <w:t xml:space="preserve"> </w:t>
      </w:r>
      <w:r w:rsidRPr="00CF4986">
        <w:rPr>
          <w:b/>
          <w:sz w:val="72"/>
          <w:szCs w:val="72"/>
        </w:rPr>
        <w:t>46</w:t>
      </w:r>
      <w:r w:rsidRPr="00B12D5A">
        <w:rPr>
          <w:b/>
          <w:sz w:val="56"/>
          <w:szCs w:val="52"/>
        </w:rPr>
        <w:t xml:space="preserve"> </w:t>
      </w:r>
      <w:r>
        <w:rPr>
          <w:sz w:val="52"/>
          <w:szCs w:val="52"/>
        </w:rPr>
        <w:t>€ / ΑΝΑ ΔΙΑΔΡΟΜΗ</w:t>
      </w:r>
    </w:p>
    <w:p w:rsidR="00B36A74" w:rsidRPr="00B12D5A" w:rsidRDefault="00B36A74" w:rsidP="00B36A74">
      <w:pPr>
        <w:ind w:right="-341"/>
        <w:jc w:val="left"/>
        <w:rPr>
          <w:sz w:val="52"/>
          <w:szCs w:val="52"/>
        </w:rPr>
      </w:pPr>
    </w:p>
    <w:p w:rsidR="00FC0040" w:rsidRDefault="00FC0040" w:rsidP="00FC0040">
      <w:r>
        <w:t xml:space="preserve">* </w:t>
      </w:r>
      <w:r w:rsidRPr="00082E23">
        <w:rPr>
          <w:b/>
          <w:u w:val="single"/>
        </w:rPr>
        <w:t>ΣΗΜΕΙΩΣΗ</w:t>
      </w:r>
      <w:r>
        <w:t xml:space="preserve"> : </w:t>
      </w:r>
    </w:p>
    <w:p w:rsidR="00FC0040" w:rsidRDefault="00FC0040" w:rsidP="00FC0040">
      <w:pPr>
        <w:pStyle w:val="a3"/>
        <w:numPr>
          <w:ilvl w:val="0"/>
          <w:numId w:val="4"/>
        </w:numPr>
      </w:pPr>
      <w:r>
        <w:t>Οι τιμές αφορούν ακτοπλοϊκά εισιτήρια μονής διαδρομής</w:t>
      </w:r>
      <w:r w:rsidR="00B36A74">
        <w:t xml:space="preserve"> συμπεριλαμβανομένου Φ.Π.Α. 24% και ΜΟΝΟ για τους εργαζομένους του Συλλόγου Υπαλλήλων Υπ. Παιδείας.</w:t>
      </w:r>
      <w:r>
        <w:t xml:space="preserve"> </w:t>
      </w:r>
    </w:p>
    <w:p w:rsidR="00FC0040" w:rsidRDefault="00FC0040" w:rsidP="00FC0040">
      <w:pPr>
        <w:pStyle w:val="a3"/>
        <w:numPr>
          <w:ilvl w:val="0"/>
          <w:numId w:val="4"/>
        </w:numPr>
      </w:pPr>
      <w:r>
        <w:t>Τα δρομολόγια εκτελούνται από Ραφήνα και προς Ραφήνα καθημερινά.</w:t>
      </w:r>
    </w:p>
    <w:p w:rsidR="00FC0040" w:rsidRDefault="00FC0040" w:rsidP="00B36A74">
      <w:pPr>
        <w:pStyle w:val="a3"/>
        <w:numPr>
          <w:ilvl w:val="0"/>
          <w:numId w:val="4"/>
        </w:numPr>
      </w:pPr>
      <w:r>
        <w:t xml:space="preserve">Οι τιμές </w:t>
      </w:r>
      <w:r w:rsidR="00B36A74">
        <w:t>είναι ίδιες</w:t>
      </w:r>
      <w:r>
        <w:t xml:space="preserve"> και για </w:t>
      </w:r>
      <w:r w:rsidR="00B36A74">
        <w:t xml:space="preserve">την </w:t>
      </w:r>
      <w:r>
        <w:t>επιστροφή.</w:t>
      </w:r>
    </w:p>
    <w:p w:rsidR="00D57E1A" w:rsidRPr="00FC0040" w:rsidRDefault="00D57E1A" w:rsidP="00B36A74">
      <w:pPr>
        <w:pStyle w:val="a3"/>
        <w:numPr>
          <w:ilvl w:val="0"/>
          <w:numId w:val="4"/>
        </w:numPr>
      </w:pPr>
      <w:r>
        <w:t>Καθημερινά εκτελείται δρομολόγιο από την Πλ. Ομονοίας προς το λιμάνι της Ραφήνας και αντιστρόφως, από δικό μας –ιδιόκτητο-, κλιματιζόμενο λεωφορείο με κόστος 2,50 € ανά άτομο και ανά διαδρομή (ειδική τιμή)</w:t>
      </w:r>
      <w:bookmarkStart w:id="0" w:name="_GoBack"/>
      <w:bookmarkEnd w:id="0"/>
      <w:r>
        <w:t>.</w:t>
      </w:r>
    </w:p>
    <w:sectPr w:rsidR="00D57E1A" w:rsidRPr="00FC0040" w:rsidSect="00B36A74">
      <w:pgSz w:w="11906" w:h="16838"/>
      <w:pgMar w:top="1134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480"/>
    <w:multiLevelType w:val="hybridMultilevel"/>
    <w:tmpl w:val="A768C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2048D"/>
    <w:multiLevelType w:val="hybridMultilevel"/>
    <w:tmpl w:val="914C8BF8"/>
    <w:lvl w:ilvl="0" w:tplc="08E248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BE2411"/>
    <w:multiLevelType w:val="hybridMultilevel"/>
    <w:tmpl w:val="7B3E698E"/>
    <w:lvl w:ilvl="0" w:tplc="08E248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4E788F"/>
    <w:multiLevelType w:val="hybridMultilevel"/>
    <w:tmpl w:val="1040B9AC"/>
    <w:lvl w:ilvl="0" w:tplc="11D43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5A"/>
    <w:rsid w:val="001C61F1"/>
    <w:rsid w:val="002F5F6D"/>
    <w:rsid w:val="00417B9F"/>
    <w:rsid w:val="00B0015D"/>
    <w:rsid w:val="00B12D5A"/>
    <w:rsid w:val="00B12EB5"/>
    <w:rsid w:val="00B36A74"/>
    <w:rsid w:val="00CF4986"/>
    <w:rsid w:val="00D57E1A"/>
    <w:rsid w:val="00FC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Touristas</dc:creator>
  <cp:lastModifiedBy>Touristas</cp:lastModifiedBy>
  <cp:revision>3</cp:revision>
  <cp:lastPrinted>2017-07-07T10:46:00Z</cp:lastPrinted>
  <dcterms:created xsi:type="dcterms:W3CDTF">2017-07-12T11:17:00Z</dcterms:created>
  <dcterms:modified xsi:type="dcterms:W3CDTF">2017-07-12T11:24:00Z</dcterms:modified>
</cp:coreProperties>
</file>